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181A" w14:textId="77777777" w:rsidR="00504FC2" w:rsidRDefault="00504FC2" w:rsidP="00504FC2">
      <w:pPr>
        <w:tabs>
          <w:tab w:val="center" w:pos="5328"/>
          <w:tab w:val="right" w:pos="10656"/>
        </w:tabs>
        <w:ind w:right="-90"/>
        <w:rPr>
          <w:snapToGrid w:val="0"/>
          <w:sz w:val="24"/>
        </w:rPr>
      </w:pPr>
    </w:p>
    <w:p w14:paraId="52CF6CA5" w14:textId="77777777" w:rsidR="00504FC2" w:rsidRDefault="00504FC2" w:rsidP="00504FC2">
      <w:pPr>
        <w:tabs>
          <w:tab w:val="center" w:pos="5328"/>
          <w:tab w:val="right" w:pos="10656"/>
        </w:tabs>
        <w:rPr>
          <w:snapToGrid w:val="0"/>
          <w:sz w:val="24"/>
        </w:rPr>
      </w:pPr>
    </w:p>
    <w:p w14:paraId="036F22E1" w14:textId="77777777" w:rsidR="00D32197" w:rsidRPr="00163B9E" w:rsidRDefault="00D32197" w:rsidP="00D32197">
      <w:pPr>
        <w:jc w:val="center"/>
        <w:rPr>
          <w:b/>
          <w:snapToGrid w:val="0"/>
          <w:sz w:val="24"/>
          <w:szCs w:val="24"/>
        </w:rPr>
      </w:pPr>
      <w:r w:rsidRPr="00163B9E">
        <w:rPr>
          <w:b/>
          <w:snapToGrid w:val="0"/>
          <w:sz w:val="24"/>
          <w:szCs w:val="24"/>
        </w:rPr>
        <w:t xml:space="preserve">BOROUGH OF FOUNTAIN HILL </w:t>
      </w:r>
    </w:p>
    <w:p w14:paraId="5999D5C6" w14:textId="77777777" w:rsidR="00D32197" w:rsidRPr="00163B9E" w:rsidRDefault="00D32197" w:rsidP="00D32197">
      <w:pPr>
        <w:jc w:val="center"/>
        <w:rPr>
          <w:b/>
          <w:snapToGrid w:val="0"/>
          <w:sz w:val="24"/>
          <w:szCs w:val="24"/>
        </w:rPr>
      </w:pPr>
      <w:r w:rsidRPr="00163B9E">
        <w:rPr>
          <w:b/>
          <w:snapToGrid w:val="0"/>
          <w:sz w:val="24"/>
          <w:szCs w:val="24"/>
        </w:rPr>
        <w:t>COUNCIL MEETING MINUTES</w:t>
      </w:r>
    </w:p>
    <w:p w14:paraId="7DAAE411" w14:textId="58441B39" w:rsidR="00D32197" w:rsidRDefault="00D32197" w:rsidP="00D32197">
      <w:pPr>
        <w:jc w:val="center"/>
        <w:rPr>
          <w:b/>
          <w:snapToGrid w:val="0"/>
          <w:sz w:val="28"/>
          <w:szCs w:val="28"/>
        </w:rPr>
      </w:pPr>
      <w:r>
        <w:rPr>
          <w:b/>
          <w:snapToGrid w:val="0"/>
          <w:sz w:val="28"/>
          <w:szCs w:val="28"/>
        </w:rPr>
        <w:t>May 4, 2019</w:t>
      </w:r>
    </w:p>
    <w:p w14:paraId="1FFC69E5" w14:textId="77777777" w:rsidR="00D32197" w:rsidRPr="00163B9E" w:rsidRDefault="00D32197" w:rsidP="00D32197">
      <w:pPr>
        <w:jc w:val="center"/>
        <w:rPr>
          <w:snapToGrid w:val="0"/>
          <w:sz w:val="24"/>
          <w:szCs w:val="24"/>
        </w:rPr>
      </w:pPr>
      <w:r w:rsidRPr="00163B9E">
        <w:rPr>
          <w:b/>
          <w:snapToGrid w:val="0"/>
          <w:sz w:val="24"/>
          <w:szCs w:val="24"/>
        </w:rPr>
        <w:t>7:00 PM</w:t>
      </w:r>
    </w:p>
    <w:p w14:paraId="6D1E79C4" w14:textId="17D4F21C" w:rsidR="00504FC2" w:rsidRDefault="00504FC2" w:rsidP="00504FC2">
      <w:pPr>
        <w:jc w:val="center"/>
        <w:rPr>
          <w:b/>
          <w:snapToGrid w:val="0"/>
          <w:sz w:val="28"/>
          <w:szCs w:val="28"/>
        </w:rPr>
      </w:pPr>
    </w:p>
    <w:p w14:paraId="6CE0C7F3" w14:textId="40C2517F" w:rsidR="00D32197" w:rsidRDefault="00D32197" w:rsidP="00D32197">
      <w:pPr>
        <w:jc w:val="both"/>
        <w:rPr>
          <w:snapToGrid w:val="0"/>
          <w:sz w:val="24"/>
          <w:szCs w:val="24"/>
        </w:rPr>
      </w:pPr>
      <w:r>
        <w:rPr>
          <w:snapToGrid w:val="0"/>
          <w:sz w:val="24"/>
          <w:szCs w:val="24"/>
        </w:rPr>
        <w:t>Due to Governor Tom Wolf’s Coronavirus (COVID-19) Emergency Disaster Declaration on March 6, 2020, a virtual/remote public Council Meeting was held via phone/zoom. The remote participation option for residents was provided on the Borough’s website (</w:t>
      </w:r>
      <w:hyperlink r:id="rId5" w:history="1">
        <w:r w:rsidRPr="009D3A67">
          <w:rPr>
            <w:rStyle w:val="Hyperlink"/>
            <w:snapToGrid w:val="0"/>
            <w:sz w:val="24"/>
            <w:szCs w:val="24"/>
          </w:rPr>
          <w:t>www.fountainhill.org</w:t>
        </w:r>
      </w:hyperlink>
      <w:r>
        <w:rPr>
          <w:snapToGrid w:val="0"/>
          <w:sz w:val="24"/>
          <w:szCs w:val="24"/>
        </w:rPr>
        <w:t xml:space="preserve">). Remotely participating </w:t>
      </w:r>
      <w:r w:rsidRPr="00163B9E">
        <w:rPr>
          <w:sz w:val="24"/>
          <w:szCs w:val="24"/>
        </w:rPr>
        <w:t>Council members were: Ms. Jordan, Ms. Johnson, Mr. Rufe, Mr. Trotter, Mr. Atkinson</w:t>
      </w:r>
      <w:r>
        <w:rPr>
          <w:sz w:val="24"/>
          <w:szCs w:val="24"/>
        </w:rPr>
        <w:t xml:space="preserve">, Mr. Trabel, Ms. Halleman and Mayor Gifford. </w:t>
      </w:r>
      <w:r w:rsidRPr="00163B9E">
        <w:rPr>
          <w:sz w:val="24"/>
          <w:szCs w:val="24"/>
        </w:rPr>
        <w:t xml:space="preserve">Also, </w:t>
      </w:r>
      <w:r>
        <w:rPr>
          <w:sz w:val="24"/>
          <w:szCs w:val="24"/>
        </w:rPr>
        <w:t xml:space="preserve">remotely participating </w:t>
      </w:r>
      <w:r w:rsidRPr="00163B9E">
        <w:rPr>
          <w:sz w:val="24"/>
          <w:szCs w:val="24"/>
        </w:rPr>
        <w:t xml:space="preserve">were Cordula Voges (Finance Director), </w:t>
      </w:r>
      <w:r>
        <w:rPr>
          <w:sz w:val="24"/>
          <w:szCs w:val="24"/>
        </w:rPr>
        <w:t>Pete Lehr (Solicitor) and Ed Bachert (Police Chief).</w:t>
      </w:r>
    </w:p>
    <w:p w14:paraId="5F58CDEC" w14:textId="79BD3C64" w:rsidR="00D32197" w:rsidRDefault="00D32197" w:rsidP="00D32197">
      <w:pPr>
        <w:rPr>
          <w:b/>
          <w:snapToGrid w:val="0"/>
          <w:sz w:val="28"/>
          <w:szCs w:val="28"/>
        </w:rPr>
      </w:pPr>
    </w:p>
    <w:p w14:paraId="542CFAD1" w14:textId="2C2FA7C4" w:rsidR="0015639F" w:rsidRDefault="0015639F" w:rsidP="00504FC2">
      <w:pPr>
        <w:jc w:val="both"/>
        <w:rPr>
          <w:snapToGrid w:val="0"/>
          <w:sz w:val="24"/>
          <w:szCs w:val="24"/>
        </w:rPr>
      </w:pPr>
      <w:r>
        <w:rPr>
          <w:snapToGrid w:val="0"/>
          <w:sz w:val="24"/>
          <w:szCs w:val="24"/>
        </w:rPr>
        <w:t>PLEDGE OF ALLEGIANCE</w:t>
      </w:r>
    </w:p>
    <w:p w14:paraId="3B43C792" w14:textId="324BFCD0" w:rsidR="0015639F" w:rsidRDefault="0015639F" w:rsidP="00504FC2">
      <w:pPr>
        <w:jc w:val="both"/>
        <w:rPr>
          <w:snapToGrid w:val="0"/>
          <w:sz w:val="24"/>
          <w:szCs w:val="24"/>
        </w:rPr>
      </w:pPr>
    </w:p>
    <w:p w14:paraId="73B9A3A2" w14:textId="7C3331D1" w:rsidR="0015639F" w:rsidRDefault="0015639F" w:rsidP="0015639F">
      <w:pPr>
        <w:rPr>
          <w:snapToGrid w:val="0"/>
          <w:sz w:val="24"/>
          <w:szCs w:val="24"/>
        </w:rPr>
      </w:pPr>
      <w:r w:rsidRPr="0015639F">
        <w:rPr>
          <w:snapToGrid w:val="0"/>
          <w:sz w:val="24"/>
          <w:szCs w:val="24"/>
        </w:rPr>
        <w:t xml:space="preserve">Council President Atkinson called the meeting to order and asked for everyone to </w:t>
      </w:r>
      <w:r>
        <w:rPr>
          <w:snapToGrid w:val="0"/>
          <w:sz w:val="24"/>
          <w:szCs w:val="24"/>
        </w:rPr>
        <w:t>pledge allegiance t</w:t>
      </w:r>
      <w:r w:rsidRPr="0015639F">
        <w:rPr>
          <w:snapToGrid w:val="0"/>
          <w:sz w:val="24"/>
          <w:szCs w:val="24"/>
        </w:rPr>
        <w:t xml:space="preserve">o the Flag. </w:t>
      </w:r>
    </w:p>
    <w:p w14:paraId="530B1948" w14:textId="2FB81F6A" w:rsidR="0015639F" w:rsidRPr="0015639F" w:rsidRDefault="0015639F" w:rsidP="0015639F">
      <w:pPr>
        <w:rPr>
          <w:snapToGrid w:val="0"/>
          <w:sz w:val="24"/>
          <w:szCs w:val="24"/>
        </w:rPr>
      </w:pPr>
      <w:r>
        <w:rPr>
          <w:snapToGrid w:val="0"/>
          <w:sz w:val="24"/>
          <w:szCs w:val="24"/>
        </w:rPr>
        <w:t xml:space="preserve">Then Council President Atkinson presented tonight’s agenda. </w:t>
      </w:r>
    </w:p>
    <w:p w14:paraId="5957C6F0" w14:textId="77777777" w:rsidR="0015639F" w:rsidRDefault="0015639F" w:rsidP="00504FC2">
      <w:pPr>
        <w:jc w:val="both"/>
        <w:rPr>
          <w:snapToGrid w:val="0"/>
          <w:sz w:val="24"/>
          <w:szCs w:val="24"/>
        </w:rPr>
      </w:pPr>
    </w:p>
    <w:p w14:paraId="684F2E02" w14:textId="5C9EF632" w:rsidR="00504FC2" w:rsidRDefault="00504FC2" w:rsidP="00504FC2">
      <w:pPr>
        <w:jc w:val="both"/>
        <w:rPr>
          <w:snapToGrid w:val="0"/>
          <w:sz w:val="24"/>
          <w:szCs w:val="24"/>
        </w:rPr>
      </w:pPr>
      <w:r>
        <w:rPr>
          <w:snapToGrid w:val="0"/>
          <w:sz w:val="24"/>
          <w:szCs w:val="24"/>
        </w:rPr>
        <w:t>MINUTES</w:t>
      </w:r>
    </w:p>
    <w:p w14:paraId="20D782F9" w14:textId="2271490F" w:rsidR="00504FC2" w:rsidRDefault="007C26F9" w:rsidP="00D32197">
      <w:pPr>
        <w:pStyle w:val="BodyText"/>
        <w:numPr>
          <w:ilvl w:val="0"/>
          <w:numId w:val="5"/>
        </w:numPr>
        <w:spacing w:after="0"/>
        <w:jc w:val="both"/>
        <w:rPr>
          <w:snapToGrid w:val="0"/>
          <w:sz w:val="24"/>
          <w:szCs w:val="24"/>
        </w:rPr>
      </w:pPr>
      <w:r>
        <w:rPr>
          <w:snapToGrid w:val="0"/>
          <w:sz w:val="24"/>
          <w:szCs w:val="24"/>
        </w:rPr>
        <w:t>Minutes of</w:t>
      </w:r>
      <w:r w:rsidR="009F5209">
        <w:rPr>
          <w:snapToGrid w:val="0"/>
          <w:sz w:val="24"/>
          <w:szCs w:val="24"/>
        </w:rPr>
        <w:t xml:space="preserve"> April 6</w:t>
      </w:r>
      <w:r w:rsidR="00AB0A27">
        <w:rPr>
          <w:snapToGrid w:val="0"/>
          <w:sz w:val="24"/>
          <w:szCs w:val="24"/>
        </w:rPr>
        <w:t>, 2020</w:t>
      </w:r>
    </w:p>
    <w:p w14:paraId="6F0C8556" w14:textId="4E64199F" w:rsidR="00D32197" w:rsidRDefault="00D32197" w:rsidP="00D32197">
      <w:pPr>
        <w:pStyle w:val="BodyText"/>
        <w:spacing w:after="0"/>
        <w:jc w:val="both"/>
        <w:rPr>
          <w:snapToGrid w:val="0"/>
          <w:sz w:val="24"/>
          <w:szCs w:val="24"/>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D32197" w:rsidRPr="00D32197" w14:paraId="67BEABE4" w14:textId="77777777" w:rsidTr="008E0D01">
        <w:trPr>
          <w:trHeight w:val="259"/>
        </w:trPr>
        <w:tc>
          <w:tcPr>
            <w:tcW w:w="2099" w:type="dxa"/>
            <w:noWrap/>
            <w:vAlign w:val="bottom"/>
          </w:tcPr>
          <w:p w14:paraId="39317526" w14:textId="77777777" w:rsidR="00D32197" w:rsidRPr="00D32197" w:rsidRDefault="00D32197" w:rsidP="00D32197">
            <w:pPr>
              <w:spacing w:line="252" w:lineRule="auto"/>
              <w:rPr>
                <w:rFonts w:ascii="Arial" w:hAnsi="Arial" w:cs="Arial"/>
                <w:sz w:val="24"/>
                <w:szCs w:val="24"/>
              </w:rPr>
            </w:pPr>
          </w:p>
        </w:tc>
        <w:tc>
          <w:tcPr>
            <w:tcW w:w="1095" w:type="dxa"/>
            <w:noWrap/>
            <w:vAlign w:val="bottom"/>
            <w:hideMark/>
          </w:tcPr>
          <w:p w14:paraId="3967F903" w14:textId="77777777" w:rsidR="00D32197" w:rsidRPr="00D32197" w:rsidRDefault="00D32197" w:rsidP="00D32197">
            <w:pPr>
              <w:spacing w:line="252" w:lineRule="auto"/>
              <w:jc w:val="center"/>
              <w:rPr>
                <w:sz w:val="22"/>
                <w:szCs w:val="22"/>
              </w:rPr>
            </w:pPr>
            <w:r w:rsidRPr="00D32197">
              <w:rPr>
                <w:sz w:val="22"/>
                <w:szCs w:val="22"/>
              </w:rPr>
              <w:t>Motion</w:t>
            </w:r>
          </w:p>
        </w:tc>
        <w:tc>
          <w:tcPr>
            <w:tcW w:w="1095" w:type="dxa"/>
            <w:noWrap/>
            <w:vAlign w:val="bottom"/>
            <w:hideMark/>
          </w:tcPr>
          <w:p w14:paraId="64C8C97F" w14:textId="77777777" w:rsidR="00D32197" w:rsidRPr="00D32197" w:rsidRDefault="00D32197" w:rsidP="00D32197">
            <w:pPr>
              <w:spacing w:line="252" w:lineRule="auto"/>
              <w:jc w:val="center"/>
              <w:rPr>
                <w:sz w:val="22"/>
                <w:szCs w:val="22"/>
              </w:rPr>
            </w:pPr>
            <w:r w:rsidRPr="00D32197">
              <w:rPr>
                <w:sz w:val="22"/>
                <w:szCs w:val="22"/>
              </w:rPr>
              <w:t>2nd</w:t>
            </w:r>
          </w:p>
        </w:tc>
        <w:tc>
          <w:tcPr>
            <w:tcW w:w="1095" w:type="dxa"/>
            <w:noWrap/>
            <w:vAlign w:val="bottom"/>
            <w:hideMark/>
          </w:tcPr>
          <w:p w14:paraId="05E6EC13" w14:textId="77777777" w:rsidR="00D32197" w:rsidRPr="00D32197" w:rsidRDefault="00D32197" w:rsidP="00D32197">
            <w:pPr>
              <w:spacing w:line="252" w:lineRule="auto"/>
              <w:jc w:val="center"/>
              <w:rPr>
                <w:sz w:val="22"/>
                <w:szCs w:val="22"/>
              </w:rPr>
            </w:pPr>
            <w:r w:rsidRPr="00D32197">
              <w:rPr>
                <w:sz w:val="22"/>
                <w:szCs w:val="22"/>
              </w:rPr>
              <w:t>Yes</w:t>
            </w:r>
          </w:p>
        </w:tc>
        <w:tc>
          <w:tcPr>
            <w:tcW w:w="1095" w:type="dxa"/>
            <w:noWrap/>
            <w:vAlign w:val="bottom"/>
            <w:hideMark/>
          </w:tcPr>
          <w:p w14:paraId="06FB4DB4" w14:textId="77777777" w:rsidR="00D32197" w:rsidRPr="00D32197" w:rsidRDefault="00D32197" w:rsidP="00D32197">
            <w:pPr>
              <w:spacing w:line="252" w:lineRule="auto"/>
              <w:jc w:val="center"/>
              <w:rPr>
                <w:sz w:val="22"/>
                <w:szCs w:val="22"/>
              </w:rPr>
            </w:pPr>
            <w:r w:rsidRPr="00D32197">
              <w:rPr>
                <w:sz w:val="22"/>
                <w:szCs w:val="22"/>
              </w:rPr>
              <w:t>No</w:t>
            </w:r>
          </w:p>
        </w:tc>
        <w:tc>
          <w:tcPr>
            <w:tcW w:w="1095" w:type="dxa"/>
            <w:noWrap/>
            <w:vAlign w:val="bottom"/>
            <w:hideMark/>
          </w:tcPr>
          <w:p w14:paraId="71E099BA" w14:textId="77777777" w:rsidR="00D32197" w:rsidRPr="00D32197" w:rsidRDefault="00D32197" w:rsidP="00D32197">
            <w:pPr>
              <w:spacing w:line="252" w:lineRule="auto"/>
              <w:jc w:val="center"/>
              <w:rPr>
                <w:sz w:val="22"/>
                <w:szCs w:val="22"/>
              </w:rPr>
            </w:pPr>
            <w:r w:rsidRPr="00D32197">
              <w:rPr>
                <w:sz w:val="22"/>
                <w:szCs w:val="22"/>
              </w:rPr>
              <w:t>Abstain</w:t>
            </w:r>
          </w:p>
        </w:tc>
        <w:tc>
          <w:tcPr>
            <w:tcW w:w="1095" w:type="dxa"/>
            <w:noWrap/>
            <w:vAlign w:val="bottom"/>
            <w:hideMark/>
          </w:tcPr>
          <w:p w14:paraId="50765C45" w14:textId="77777777" w:rsidR="00D32197" w:rsidRPr="00D32197" w:rsidRDefault="00D32197" w:rsidP="00D32197">
            <w:pPr>
              <w:spacing w:line="252" w:lineRule="auto"/>
              <w:jc w:val="center"/>
              <w:rPr>
                <w:sz w:val="22"/>
                <w:szCs w:val="22"/>
              </w:rPr>
            </w:pPr>
            <w:r w:rsidRPr="00D32197">
              <w:rPr>
                <w:sz w:val="22"/>
                <w:szCs w:val="22"/>
              </w:rPr>
              <w:t>Absent</w:t>
            </w:r>
          </w:p>
        </w:tc>
      </w:tr>
      <w:tr w:rsidR="00D32197" w:rsidRPr="00D32197" w14:paraId="31FCF8B9" w14:textId="77777777" w:rsidTr="008E0D01">
        <w:trPr>
          <w:trHeight w:val="259"/>
        </w:trPr>
        <w:tc>
          <w:tcPr>
            <w:tcW w:w="2099" w:type="dxa"/>
            <w:noWrap/>
            <w:vAlign w:val="bottom"/>
            <w:hideMark/>
          </w:tcPr>
          <w:p w14:paraId="18D52817" w14:textId="77777777" w:rsidR="00D32197" w:rsidRPr="00D32197" w:rsidRDefault="00D32197" w:rsidP="00D32197">
            <w:pPr>
              <w:spacing w:line="252" w:lineRule="auto"/>
              <w:rPr>
                <w:sz w:val="22"/>
                <w:szCs w:val="22"/>
              </w:rPr>
            </w:pPr>
            <w:r w:rsidRPr="00D32197">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446FC12A" w14:textId="117E469F" w:rsidR="00D32197" w:rsidRPr="00D32197" w:rsidRDefault="00D32197" w:rsidP="00D32197">
            <w:pPr>
              <w:spacing w:line="252" w:lineRule="auto"/>
              <w:jc w:val="cente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0E5234B0" w14:textId="34680C9E" w:rsidR="00D32197" w:rsidRPr="00D32197" w:rsidRDefault="00D32197" w:rsidP="00D32197">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02BC01E8" w14:textId="16B8CE7C" w:rsidR="00D32197" w:rsidRPr="00D32197" w:rsidRDefault="00D32197" w:rsidP="006F6EA9">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01A1DD14"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39AAF9CC"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6F3DD40D" w14:textId="77777777" w:rsidR="00D32197" w:rsidRPr="00D32197" w:rsidRDefault="00D32197" w:rsidP="00D32197">
            <w:pPr>
              <w:spacing w:line="252" w:lineRule="auto"/>
              <w:rPr>
                <w:sz w:val="24"/>
                <w:szCs w:val="24"/>
              </w:rPr>
            </w:pPr>
            <w:r w:rsidRPr="00D32197">
              <w:rPr>
                <w:sz w:val="24"/>
                <w:szCs w:val="24"/>
              </w:rPr>
              <w:t> </w:t>
            </w:r>
          </w:p>
        </w:tc>
      </w:tr>
      <w:tr w:rsidR="00D32197" w:rsidRPr="00D32197" w14:paraId="6DA43F8B" w14:textId="77777777" w:rsidTr="008E0D01">
        <w:trPr>
          <w:trHeight w:val="259"/>
        </w:trPr>
        <w:tc>
          <w:tcPr>
            <w:tcW w:w="2099" w:type="dxa"/>
            <w:noWrap/>
            <w:vAlign w:val="bottom"/>
            <w:hideMark/>
          </w:tcPr>
          <w:p w14:paraId="50DEB0BD" w14:textId="77777777" w:rsidR="00D32197" w:rsidRPr="00D32197" w:rsidRDefault="00D32197" w:rsidP="00D32197">
            <w:pPr>
              <w:spacing w:line="252" w:lineRule="auto"/>
              <w:rPr>
                <w:sz w:val="22"/>
                <w:szCs w:val="22"/>
              </w:rPr>
            </w:pPr>
            <w:r w:rsidRPr="00D32197">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0A2F3335" w14:textId="4AD630A8" w:rsidR="00D32197" w:rsidRPr="00D32197" w:rsidRDefault="00D32197" w:rsidP="00D32197">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4FCC24FC" w14:textId="16156D0F" w:rsidR="00D32197" w:rsidRPr="00D32197" w:rsidRDefault="00D32197" w:rsidP="00D32197">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5B3C23E" w14:textId="4F058BA0" w:rsidR="00D32197" w:rsidRPr="00D32197" w:rsidRDefault="00D32197" w:rsidP="006F6EA9">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C2FB78A"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0DA0FC02"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73F08827" w14:textId="77777777" w:rsidR="00D32197" w:rsidRPr="00D32197" w:rsidRDefault="00D32197" w:rsidP="00D32197">
            <w:pPr>
              <w:spacing w:line="252" w:lineRule="auto"/>
              <w:rPr>
                <w:sz w:val="24"/>
                <w:szCs w:val="24"/>
              </w:rPr>
            </w:pPr>
            <w:r w:rsidRPr="00D32197">
              <w:rPr>
                <w:sz w:val="24"/>
                <w:szCs w:val="24"/>
              </w:rPr>
              <w:t> </w:t>
            </w:r>
          </w:p>
        </w:tc>
      </w:tr>
      <w:tr w:rsidR="00D32197" w:rsidRPr="00D32197" w14:paraId="4D37C0D8" w14:textId="77777777" w:rsidTr="008E0D01">
        <w:trPr>
          <w:trHeight w:val="269"/>
        </w:trPr>
        <w:tc>
          <w:tcPr>
            <w:tcW w:w="2099" w:type="dxa"/>
            <w:noWrap/>
            <w:vAlign w:val="bottom"/>
            <w:hideMark/>
          </w:tcPr>
          <w:p w14:paraId="5126AF9B" w14:textId="77777777" w:rsidR="00D32197" w:rsidRPr="00D32197" w:rsidRDefault="00D32197" w:rsidP="00D32197">
            <w:pPr>
              <w:rPr>
                <w:sz w:val="22"/>
                <w:szCs w:val="22"/>
              </w:rPr>
            </w:pPr>
            <w:r w:rsidRPr="00D32197">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542BADBE" w14:textId="22CA554A" w:rsidR="00D32197" w:rsidRPr="00D32197" w:rsidRDefault="00D32197" w:rsidP="00D32197">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2AB52319" w14:textId="4736BB65" w:rsidR="00D32197" w:rsidRPr="00D32197" w:rsidRDefault="00D32197" w:rsidP="00D32197">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2103E18" w14:textId="19BFDE6C" w:rsidR="00D32197" w:rsidRPr="00D32197" w:rsidRDefault="00D32197" w:rsidP="006F6EA9">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442AC130" w14:textId="77777777" w:rsidR="00D32197" w:rsidRPr="00D32197" w:rsidRDefault="00D32197" w:rsidP="00D32197">
            <w:pPr>
              <w:spacing w:line="252" w:lineRule="auto"/>
              <w:ind w:left="-144"/>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37421732" w14:textId="77777777" w:rsidR="00D32197" w:rsidRPr="00D32197" w:rsidRDefault="00D32197" w:rsidP="00D32197">
            <w:pPr>
              <w:spacing w:line="252" w:lineRule="auto"/>
              <w:ind w:left="-144"/>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7D80B1F3" w14:textId="77777777" w:rsidR="00D32197" w:rsidRPr="00D32197" w:rsidRDefault="00D32197" w:rsidP="00D32197">
            <w:pPr>
              <w:spacing w:line="252" w:lineRule="auto"/>
              <w:ind w:left="-144"/>
              <w:rPr>
                <w:sz w:val="24"/>
                <w:szCs w:val="24"/>
              </w:rPr>
            </w:pPr>
            <w:r w:rsidRPr="00D32197">
              <w:rPr>
                <w:sz w:val="24"/>
                <w:szCs w:val="24"/>
              </w:rPr>
              <w:t> </w:t>
            </w:r>
          </w:p>
        </w:tc>
      </w:tr>
      <w:tr w:rsidR="00D32197" w:rsidRPr="00D32197" w14:paraId="2C6F0B8B" w14:textId="77777777" w:rsidTr="008E0D01">
        <w:trPr>
          <w:trHeight w:val="259"/>
        </w:trPr>
        <w:tc>
          <w:tcPr>
            <w:tcW w:w="2099" w:type="dxa"/>
            <w:noWrap/>
            <w:vAlign w:val="bottom"/>
            <w:hideMark/>
          </w:tcPr>
          <w:p w14:paraId="6EEE0B30" w14:textId="77777777" w:rsidR="00D32197" w:rsidRPr="00D32197" w:rsidRDefault="00D32197" w:rsidP="00D32197">
            <w:pPr>
              <w:spacing w:line="252" w:lineRule="auto"/>
              <w:rPr>
                <w:sz w:val="22"/>
                <w:szCs w:val="22"/>
              </w:rPr>
            </w:pPr>
            <w:r w:rsidRPr="00D32197">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3D301FC8" w14:textId="77777777" w:rsidR="00D32197" w:rsidRPr="00D32197" w:rsidRDefault="00D32197" w:rsidP="00D32197">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7A40127F" w14:textId="70C488B5" w:rsidR="00D32197" w:rsidRPr="00D32197" w:rsidRDefault="00D32197" w:rsidP="00D32197">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7127FFC" w14:textId="3EBD7FCA" w:rsidR="00D32197" w:rsidRPr="00D32197" w:rsidRDefault="00D32197" w:rsidP="006F6EA9">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BC4A51C"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71FF16B5"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6217218D" w14:textId="77777777" w:rsidR="00D32197" w:rsidRPr="00D32197" w:rsidRDefault="00D32197" w:rsidP="00D32197">
            <w:pPr>
              <w:spacing w:line="252" w:lineRule="auto"/>
              <w:rPr>
                <w:sz w:val="24"/>
                <w:szCs w:val="24"/>
              </w:rPr>
            </w:pPr>
            <w:r w:rsidRPr="00D32197">
              <w:rPr>
                <w:sz w:val="24"/>
                <w:szCs w:val="24"/>
              </w:rPr>
              <w:t> </w:t>
            </w:r>
          </w:p>
        </w:tc>
      </w:tr>
      <w:tr w:rsidR="00D32197" w:rsidRPr="00D32197" w14:paraId="7057FA1F" w14:textId="77777777" w:rsidTr="008E0D01">
        <w:trPr>
          <w:trHeight w:val="259"/>
        </w:trPr>
        <w:tc>
          <w:tcPr>
            <w:tcW w:w="2099" w:type="dxa"/>
            <w:noWrap/>
            <w:vAlign w:val="bottom"/>
            <w:hideMark/>
          </w:tcPr>
          <w:p w14:paraId="3B1AADDC" w14:textId="77777777" w:rsidR="00D32197" w:rsidRPr="00D32197" w:rsidRDefault="00D32197" w:rsidP="00D32197">
            <w:pPr>
              <w:spacing w:line="252" w:lineRule="auto"/>
              <w:rPr>
                <w:sz w:val="22"/>
                <w:szCs w:val="22"/>
              </w:rPr>
            </w:pPr>
            <w:r w:rsidRPr="00D32197">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098CAD03" w14:textId="06DC41ED" w:rsidR="00D32197" w:rsidRPr="00D32197" w:rsidRDefault="00D32197" w:rsidP="00D32197">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74D608A1" w14:textId="4AD9D6E5" w:rsidR="00D32197" w:rsidRPr="00D32197" w:rsidRDefault="00D32197" w:rsidP="00D32197">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215FFB3" w14:textId="2215F911" w:rsidR="00D32197" w:rsidRPr="00D32197" w:rsidRDefault="00D32197" w:rsidP="006F6EA9">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0FF4F91"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4D9C49D6"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7FC9809D" w14:textId="77777777" w:rsidR="00D32197" w:rsidRPr="00D32197" w:rsidRDefault="00D32197" w:rsidP="00D32197">
            <w:pPr>
              <w:spacing w:line="252" w:lineRule="auto"/>
              <w:rPr>
                <w:sz w:val="24"/>
                <w:szCs w:val="24"/>
              </w:rPr>
            </w:pPr>
            <w:r w:rsidRPr="00D32197">
              <w:rPr>
                <w:sz w:val="24"/>
                <w:szCs w:val="24"/>
              </w:rPr>
              <w:t> </w:t>
            </w:r>
          </w:p>
        </w:tc>
      </w:tr>
      <w:tr w:rsidR="00D32197" w:rsidRPr="00D32197" w14:paraId="5EB1B64D" w14:textId="77777777" w:rsidTr="008E0D01">
        <w:trPr>
          <w:trHeight w:val="259"/>
        </w:trPr>
        <w:tc>
          <w:tcPr>
            <w:tcW w:w="2099" w:type="dxa"/>
            <w:noWrap/>
            <w:vAlign w:val="bottom"/>
            <w:hideMark/>
          </w:tcPr>
          <w:p w14:paraId="7A237776" w14:textId="77777777" w:rsidR="00D32197" w:rsidRPr="00D32197" w:rsidRDefault="00D32197" w:rsidP="00D32197">
            <w:pPr>
              <w:spacing w:line="256" w:lineRule="auto"/>
              <w:jc w:val="both"/>
              <w:rPr>
                <w:sz w:val="22"/>
                <w:szCs w:val="22"/>
              </w:rPr>
            </w:pPr>
            <w:r w:rsidRPr="00D32197">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3DAAE1FA" w14:textId="4000CDE7" w:rsidR="00D32197" w:rsidRPr="00D32197" w:rsidRDefault="00D32197" w:rsidP="00D32197">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FAC1440" w14:textId="79E7F0C1" w:rsidR="00D32197" w:rsidRPr="00D32197" w:rsidRDefault="00D32197" w:rsidP="00D32197">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791D2AF" w14:textId="4599EB57" w:rsidR="00D32197" w:rsidRPr="00D32197" w:rsidRDefault="00D32197" w:rsidP="006F6EA9">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04C71F1"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6FBC19BE"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1E347D25" w14:textId="77777777" w:rsidR="00D32197" w:rsidRPr="00D32197" w:rsidRDefault="00D32197" w:rsidP="00D32197">
            <w:pPr>
              <w:spacing w:line="252" w:lineRule="auto"/>
              <w:rPr>
                <w:sz w:val="24"/>
                <w:szCs w:val="24"/>
              </w:rPr>
            </w:pPr>
            <w:r w:rsidRPr="00D32197">
              <w:rPr>
                <w:sz w:val="24"/>
                <w:szCs w:val="24"/>
              </w:rPr>
              <w:t> </w:t>
            </w:r>
          </w:p>
        </w:tc>
      </w:tr>
      <w:tr w:rsidR="00D32197" w:rsidRPr="00D32197" w14:paraId="7CD30066" w14:textId="77777777" w:rsidTr="008E0D01">
        <w:trPr>
          <w:trHeight w:val="259"/>
        </w:trPr>
        <w:tc>
          <w:tcPr>
            <w:tcW w:w="2099" w:type="dxa"/>
            <w:noWrap/>
            <w:vAlign w:val="bottom"/>
            <w:hideMark/>
          </w:tcPr>
          <w:p w14:paraId="62AB9B36" w14:textId="77777777" w:rsidR="00D32197" w:rsidRPr="00D32197" w:rsidRDefault="00D32197" w:rsidP="00D32197">
            <w:pPr>
              <w:spacing w:line="252" w:lineRule="auto"/>
              <w:rPr>
                <w:sz w:val="22"/>
                <w:szCs w:val="22"/>
              </w:rPr>
            </w:pPr>
            <w:r w:rsidRPr="00D32197">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6C6E4E64" w14:textId="346DCF58" w:rsidR="00D32197" w:rsidRPr="00D32197" w:rsidRDefault="00D32197" w:rsidP="00D32197">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EC2421F" w14:textId="73B83F21" w:rsidR="00D32197" w:rsidRPr="00D32197" w:rsidRDefault="00D32197" w:rsidP="00D32197">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5D6F7966" w14:textId="7E5ABEDC" w:rsidR="00D32197" w:rsidRPr="00D32197" w:rsidRDefault="00D32197" w:rsidP="006F6EA9">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18912B9A"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14427BDB"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559629EB" w14:textId="77777777" w:rsidR="00D32197" w:rsidRPr="00D32197" w:rsidRDefault="00D32197" w:rsidP="00D32197">
            <w:pPr>
              <w:spacing w:line="252" w:lineRule="auto"/>
              <w:rPr>
                <w:sz w:val="24"/>
                <w:szCs w:val="24"/>
              </w:rPr>
            </w:pPr>
            <w:r w:rsidRPr="00D32197">
              <w:rPr>
                <w:sz w:val="24"/>
                <w:szCs w:val="24"/>
              </w:rPr>
              <w:t> </w:t>
            </w:r>
          </w:p>
        </w:tc>
      </w:tr>
      <w:tr w:rsidR="00D32197" w:rsidRPr="00D32197" w14:paraId="06006FF1" w14:textId="77777777" w:rsidTr="008E0D01">
        <w:trPr>
          <w:trHeight w:val="259"/>
        </w:trPr>
        <w:tc>
          <w:tcPr>
            <w:tcW w:w="2099" w:type="dxa"/>
            <w:noWrap/>
            <w:vAlign w:val="bottom"/>
            <w:hideMark/>
          </w:tcPr>
          <w:p w14:paraId="45C335B3" w14:textId="77777777" w:rsidR="00D32197" w:rsidRPr="00D32197" w:rsidRDefault="00D32197" w:rsidP="00D32197">
            <w:pPr>
              <w:spacing w:line="252" w:lineRule="auto"/>
              <w:rPr>
                <w:sz w:val="22"/>
                <w:szCs w:val="22"/>
              </w:rPr>
            </w:pPr>
            <w:r w:rsidRPr="00D32197">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6CEFFC8D" w14:textId="77777777" w:rsidR="00D32197" w:rsidRPr="00D32197" w:rsidRDefault="00D32197" w:rsidP="00D32197">
            <w:pPr>
              <w:spacing w:line="252" w:lineRule="auto"/>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4DB895F9"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3D5E48E6"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651F786B"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035B8B0C" w14:textId="77777777" w:rsidR="00D32197" w:rsidRPr="00D32197" w:rsidRDefault="00D32197" w:rsidP="00D32197">
            <w:pPr>
              <w:spacing w:line="252" w:lineRule="auto"/>
              <w:rPr>
                <w:sz w:val="24"/>
                <w:szCs w:val="24"/>
              </w:rPr>
            </w:pPr>
            <w:r w:rsidRPr="00D32197">
              <w:rPr>
                <w:sz w:val="24"/>
                <w:szCs w:val="24"/>
              </w:rPr>
              <w:t> </w:t>
            </w:r>
          </w:p>
        </w:tc>
        <w:tc>
          <w:tcPr>
            <w:tcW w:w="1095" w:type="dxa"/>
            <w:tcBorders>
              <w:top w:val="nil"/>
              <w:left w:val="nil"/>
              <w:bottom w:val="single" w:sz="4" w:space="0" w:color="auto"/>
              <w:right w:val="single" w:sz="4" w:space="0" w:color="auto"/>
            </w:tcBorders>
            <w:noWrap/>
            <w:vAlign w:val="bottom"/>
            <w:hideMark/>
          </w:tcPr>
          <w:p w14:paraId="69F20D98" w14:textId="77777777" w:rsidR="00D32197" w:rsidRPr="00D32197" w:rsidRDefault="00D32197" w:rsidP="00D32197">
            <w:pPr>
              <w:spacing w:line="252" w:lineRule="auto"/>
              <w:rPr>
                <w:sz w:val="24"/>
                <w:szCs w:val="24"/>
              </w:rPr>
            </w:pPr>
            <w:r w:rsidRPr="00D32197">
              <w:rPr>
                <w:sz w:val="24"/>
                <w:szCs w:val="24"/>
              </w:rPr>
              <w:t> </w:t>
            </w:r>
          </w:p>
        </w:tc>
      </w:tr>
    </w:tbl>
    <w:p w14:paraId="7137B975" w14:textId="77777777" w:rsidR="00D32197" w:rsidRDefault="00D32197" w:rsidP="00D32197">
      <w:pPr>
        <w:pStyle w:val="BodyText"/>
        <w:spacing w:after="0"/>
        <w:jc w:val="both"/>
        <w:rPr>
          <w:snapToGrid w:val="0"/>
          <w:sz w:val="24"/>
          <w:szCs w:val="24"/>
        </w:rPr>
      </w:pPr>
    </w:p>
    <w:p w14:paraId="5D87DFBE" w14:textId="77777777" w:rsidR="007C26F9" w:rsidRDefault="007C26F9" w:rsidP="007C26F9">
      <w:pPr>
        <w:pStyle w:val="BodyText"/>
        <w:spacing w:after="0"/>
        <w:ind w:left="2070"/>
        <w:jc w:val="both"/>
        <w:rPr>
          <w:snapToGrid w:val="0"/>
          <w:sz w:val="24"/>
          <w:szCs w:val="24"/>
        </w:rPr>
      </w:pPr>
    </w:p>
    <w:p w14:paraId="06C851B8" w14:textId="5EAE192A" w:rsidR="00504FC2" w:rsidRDefault="00504FC2" w:rsidP="00504FC2">
      <w:pPr>
        <w:pStyle w:val="BodyText"/>
        <w:spacing w:after="0"/>
        <w:jc w:val="both"/>
        <w:rPr>
          <w:snapToGrid w:val="0"/>
          <w:sz w:val="24"/>
          <w:szCs w:val="24"/>
        </w:rPr>
      </w:pPr>
      <w:r>
        <w:rPr>
          <w:snapToGrid w:val="0"/>
          <w:sz w:val="24"/>
          <w:szCs w:val="24"/>
        </w:rPr>
        <w:t xml:space="preserve">PRIVILEGE OF THE FLOOR </w:t>
      </w:r>
      <w:r w:rsidR="00D32197">
        <w:rPr>
          <w:snapToGrid w:val="0"/>
          <w:sz w:val="24"/>
          <w:szCs w:val="24"/>
        </w:rPr>
        <w:t xml:space="preserve">– None. </w:t>
      </w:r>
    </w:p>
    <w:p w14:paraId="231FCE92" w14:textId="37C1B84D" w:rsidR="00504FC2" w:rsidRDefault="00504FC2" w:rsidP="00504FC2">
      <w:pPr>
        <w:spacing w:line="480" w:lineRule="atLeast"/>
        <w:jc w:val="both"/>
        <w:rPr>
          <w:snapToGrid w:val="0"/>
          <w:sz w:val="24"/>
          <w:szCs w:val="24"/>
        </w:rPr>
      </w:pPr>
      <w:r>
        <w:rPr>
          <w:snapToGrid w:val="0"/>
          <w:sz w:val="24"/>
          <w:szCs w:val="24"/>
        </w:rPr>
        <w:t xml:space="preserve">MAYOR'S REPORT </w:t>
      </w:r>
    </w:p>
    <w:p w14:paraId="1DC83200" w14:textId="77777777" w:rsidR="006F6EA9" w:rsidRDefault="006F6EA9" w:rsidP="00504FC2">
      <w:pPr>
        <w:spacing w:line="480" w:lineRule="atLeast"/>
        <w:jc w:val="both"/>
        <w:rPr>
          <w:snapToGrid w:val="0"/>
          <w:sz w:val="24"/>
          <w:szCs w:val="24"/>
        </w:rPr>
      </w:pPr>
    </w:p>
    <w:p w14:paraId="3CD2E417" w14:textId="777B5A2F" w:rsidR="00D32197" w:rsidRDefault="006F6EA9" w:rsidP="006F6EA9">
      <w:pPr>
        <w:jc w:val="both"/>
        <w:rPr>
          <w:snapToGrid w:val="0"/>
          <w:sz w:val="24"/>
          <w:szCs w:val="24"/>
        </w:rPr>
      </w:pPr>
      <w:r>
        <w:rPr>
          <w:snapToGrid w:val="0"/>
          <w:sz w:val="24"/>
          <w:szCs w:val="24"/>
        </w:rPr>
        <w:t>Mayor Gifford presented Ms. Libby Ortiz concern asking to have the corner curbs – especially between Bishopthorpe and Tombler Street – painted yellow again to mark no parking close to intersections.</w:t>
      </w:r>
      <w:r w:rsidR="004F13FA">
        <w:rPr>
          <w:snapToGrid w:val="0"/>
          <w:sz w:val="24"/>
          <w:szCs w:val="24"/>
        </w:rPr>
        <w:t xml:space="preserve"> Council President Atkinson suggested to discuss under “New Business”. </w:t>
      </w:r>
    </w:p>
    <w:p w14:paraId="4E5BE382" w14:textId="3633DC1A" w:rsidR="006F6EA9" w:rsidRDefault="006F6EA9" w:rsidP="006F6EA9">
      <w:pPr>
        <w:jc w:val="both"/>
        <w:rPr>
          <w:snapToGrid w:val="0"/>
          <w:sz w:val="24"/>
          <w:szCs w:val="24"/>
        </w:rPr>
      </w:pPr>
    </w:p>
    <w:p w14:paraId="7E8F9E2B" w14:textId="2886C41E" w:rsidR="006F6EA9" w:rsidRDefault="006F6EA9" w:rsidP="006F6EA9">
      <w:pPr>
        <w:jc w:val="both"/>
        <w:rPr>
          <w:snapToGrid w:val="0"/>
          <w:sz w:val="24"/>
          <w:szCs w:val="24"/>
        </w:rPr>
      </w:pPr>
      <w:r>
        <w:rPr>
          <w:snapToGrid w:val="0"/>
          <w:sz w:val="24"/>
          <w:szCs w:val="24"/>
        </w:rPr>
        <w:t xml:space="preserve">Mr. Rosario on Warren Street is inquiring about a Fence Permit. The link on the Borough’s website to access the form is broken. </w:t>
      </w:r>
    </w:p>
    <w:p w14:paraId="551E835F" w14:textId="0EA2B080" w:rsidR="006F6EA9" w:rsidRDefault="006F6EA9" w:rsidP="006F6EA9">
      <w:pPr>
        <w:jc w:val="both"/>
        <w:rPr>
          <w:snapToGrid w:val="0"/>
          <w:sz w:val="24"/>
          <w:szCs w:val="24"/>
        </w:rPr>
      </w:pPr>
    </w:p>
    <w:p w14:paraId="1259E1F0" w14:textId="79389825" w:rsidR="006F6EA9" w:rsidRDefault="006F6EA9" w:rsidP="006F6EA9">
      <w:pPr>
        <w:jc w:val="both"/>
        <w:rPr>
          <w:snapToGrid w:val="0"/>
          <w:sz w:val="24"/>
          <w:szCs w:val="24"/>
        </w:rPr>
      </w:pPr>
      <w:r>
        <w:rPr>
          <w:snapToGrid w:val="0"/>
          <w:sz w:val="24"/>
          <w:szCs w:val="24"/>
        </w:rPr>
        <w:t xml:space="preserve">Mayor Gifford </w:t>
      </w:r>
      <w:r w:rsidR="004F13FA">
        <w:rPr>
          <w:snapToGrid w:val="0"/>
          <w:sz w:val="24"/>
          <w:szCs w:val="24"/>
        </w:rPr>
        <w:t xml:space="preserve">asked to discuss the hiring of the part-time Officer, Michael Concilio, as full-time officer. She invited Chief Bachert to comment. Chief Bachert </w:t>
      </w:r>
      <w:r w:rsidR="00D536D8">
        <w:rPr>
          <w:snapToGrid w:val="0"/>
          <w:sz w:val="24"/>
          <w:szCs w:val="24"/>
        </w:rPr>
        <w:t xml:space="preserve">recommended to hire Mr. Concilio </w:t>
      </w:r>
      <w:r w:rsidR="00D536D8">
        <w:rPr>
          <w:snapToGrid w:val="0"/>
          <w:sz w:val="24"/>
          <w:szCs w:val="24"/>
        </w:rPr>
        <w:lastRenderedPageBreak/>
        <w:t xml:space="preserve">full-time to be able to cover officers’ vacation time and thus avoid OT hours. </w:t>
      </w:r>
      <w:r w:rsidR="00D047E5">
        <w:rPr>
          <w:snapToGrid w:val="0"/>
          <w:sz w:val="24"/>
          <w:szCs w:val="24"/>
        </w:rPr>
        <w:t xml:space="preserve">Chief Bachert also pointed out that OT hours have been steadily reduced after having switched to the 12-Hour shift schedule. Council President Atkinson explained that his concern over the COVID-19 potential economic impact and the need to adhere to the 2020 Budget determines the hiring of an additional full-time police officer. </w:t>
      </w:r>
      <w:r w:rsidR="0033090E">
        <w:rPr>
          <w:snapToGrid w:val="0"/>
          <w:sz w:val="24"/>
          <w:szCs w:val="24"/>
        </w:rPr>
        <w:t xml:space="preserve">Currently, the Budget expenditure line item Overtime (#410.182) captures not only OT hours worked but also contractual OT pay (i.e. double OT pay for hours worked on a holiday). </w:t>
      </w:r>
      <w:r w:rsidR="007F7A6A">
        <w:rPr>
          <w:snapToGrid w:val="0"/>
          <w:sz w:val="24"/>
          <w:szCs w:val="24"/>
        </w:rPr>
        <w:t xml:space="preserve">For 2020 and future budgets, the contractual OT will be separated from regular OT. </w:t>
      </w:r>
      <w:r w:rsidR="0033090E">
        <w:rPr>
          <w:snapToGrid w:val="0"/>
          <w:sz w:val="24"/>
          <w:szCs w:val="24"/>
        </w:rPr>
        <w:t>Council President acknowledged a decrease in OT hours worked so far</w:t>
      </w:r>
      <w:r w:rsidR="0090410D">
        <w:rPr>
          <w:snapToGrid w:val="0"/>
          <w:sz w:val="24"/>
          <w:szCs w:val="24"/>
        </w:rPr>
        <w:t xml:space="preserve"> and commended Chief Bachert on his OT hours</w:t>
      </w:r>
      <w:r w:rsidR="007F7A6A">
        <w:rPr>
          <w:snapToGrid w:val="0"/>
          <w:sz w:val="24"/>
          <w:szCs w:val="24"/>
        </w:rPr>
        <w:t>’</w:t>
      </w:r>
      <w:r w:rsidR="0090410D">
        <w:rPr>
          <w:snapToGrid w:val="0"/>
          <w:sz w:val="24"/>
          <w:szCs w:val="24"/>
        </w:rPr>
        <w:t xml:space="preserve"> management</w:t>
      </w:r>
      <w:r w:rsidR="0033090E">
        <w:rPr>
          <w:snapToGrid w:val="0"/>
          <w:sz w:val="24"/>
          <w:szCs w:val="24"/>
        </w:rPr>
        <w:t xml:space="preserve">. </w:t>
      </w:r>
      <w:r w:rsidR="007F7A6A">
        <w:rPr>
          <w:snapToGrid w:val="0"/>
          <w:sz w:val="24"/>
          <w:szCs w:val="24"/>
        </w:rPr>
        <w:t xml:space="preserve">Chief Bachert noted that Mr. Concilio is fully trained and has completed all necessary hiring steps (such as civil service eligibility), except for passing an oral interview. The Solicitor, Mr. Lehr, noted that Council could make a motion on Mr. </w:t>
      </w:r>
      <w:proofErr w:type="spellStart"/>
      <w:r w:rsidR="007F7A6A">
        <w:rPr>
          <w:snapToGrid w:val="0"/>
          <w:sz w:val="24"/>
          <w:szCs w:val="24"/>
        </w:rPr>
        <w:t>Concilio’s</w:t>
      </w:r>
      <w:proofErr w:type="spellEnd"/>
      <w:r w:rsidR="007F7A6A">
        <w:rPr>
          <w:snapToGrid w:val="0"/>
          <w:sz w:val="24"/>
          <w:szCs w:val="24"/>
        </w:rPr>
        <w:t xml:space="preserve"> full-time hiring subject to all elements of employment requirements. </w:t>
      </w:r>
    </w:p>
    <w:p w14:paraId="0B31CCB7" w14:textId="108732F8" w:rsidR="007F7A6A" w:rsidRDefault="007F7A6A" w:rsidP="006F6EA9">
      <w:pPr>
        <w:jc w:val="both"/>
        <w:rPr>
          <w:snapToGrid w:val="0"/>
          <w:sz w:val="24"/>
          <w:szCs w:val="24"/>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7F7A6A" w:rsidRPr="007F7A6A" w14:paraId="672E4A8D" w14:textId="77777777" w:rsidTr="008E0D01">
        <w:trPr>
          <w:trHeight w:val="259"/>
        </w:trPr>
        <w:tc>
          <w:tcPr>
            <w:tcW w:w="2099" w:type="dxa"/>
            <w:noWrap/>
            <w:vAlign w:val="bottom"/>
          </w:tcPr>
          <w:p w14:paraId="4140CDEF" w14:textId="77777777" w:rsidR="007F7A6A" w:rsidRPr="007F7A6A" w:rsidRDefault="007F7A6A" w:rsidP="007F7A6A">
            <w:pPr>
              <w:spacing w:line="252" w:lineRule="auto"/>
              <w:rPr>
                <w:rFonts w:ascii="Arial" w:hAnsi="Arial" w:cs="Arial"/>
                <w:sz w:val="24"/>
                <w:szCs w:val="24"/>
              </w:rPr>
            </w:pPr>
          </w:p>
        </w:tc>
        <w:tc>
          <w:tcPr>
            <w:tcW w:w="1095" w:type="dxa"/>
            <w:noWrap/>
            <w:vAlign w:val="bottom"/>
            <w:hideMark/>
          </w:tcPr>
          <w:p w14:paraId="6E291FC4" w14:textId="77777777" w:rsidR="007F7A6A" w:rsidRPr="007F7A6A" w:rsidRDefault="007F7A6A" w:rsidP="007F7A6A">
            <w:pPr>
              <w:spacing w:line="252" w:lineRule="auto"/>
              <w:jc w:val="center"/>
              <w:rPr>
                <w:sz w:val="22"/>
                <w:szCs w:val="22"/>
              </w:rPr>
            </w:pPr>
            <w:r w:rsidRPr="007F7A6A">
              <w:rPr>
                <w:sz w:val="22"/>
                <w:szCs w:val="22"/>
              </w:rPr>
              <w:t>Motion</w:t>
            </w:r>
          </w:p>
        </w:tc>
        <w:tc>
          <w:tcPr>
            <w:tcW w:w="1095" w:type="dxa"/>
            <w:noWrap/>
            <w:vAlign w:val="bottom"/>
            <w:hideMark/>
          </w:tcPr>
          <w:p w14:paraId="3AB48928" w14:textId="77777777" w:rsidR="007F7A6A" w:rsidRPr="007F7A6A" w:rsidRDefault="007F7A6A" w:rsidP="007F7A6A">
            <w:pPr>
              <w:spacing w:line="252" w:lineRule="auto"/>
              <w:jc w:val="center"/>
              <w:rPr>
                <w:sz w:val="22"/>
                <w:szCs w:val="22"/>
              </w:rPr>
            </w:pPr>
            <w:r w:rsidRPr="007F7A6A">
              <w:rPr>
                <w:sz w:val="22"/>
                <w:szCs w:val="22"/>
              </w:rPr>
              <w:t>2nd</w:t>
            </w:r>
          </w:p>
        </w:tc>
        <w:tc>
          <w:tcPr>
            <w:tcW w:w="1095" w:type="dxa"/>
            <w:noWrap/>
            <w:vAlign w:val="bottom"/>
            <w:hideMark/>
          </w:tcPr>
          <w:p w14:paraId="3AFE8D30" w14:textId="77777777" w:rsidR="007F7A6A" w:rsidRPr="007F7A6A" w:rsidRDefault="007F7A6A" w:rsidP="007F7A6A">
            <w:pPr>
              <w:spacing w:line="252" w:lineRule="auto"/>
              <w:jc w:val="center"/>
              <w:rPr>
                <w:sz w:val="22"/>
                <w:szCs w:val="22"/>
              </w:rPr>
            </w:pPr>
            <w:r w:rsidRPr="007F7A6A">
              <w:rPr>
                <w:sz w:val="22"/>
                <w:szCs w:val="22"/>
              </w:rPr>
              <w:t>Yes</w:t>
            </w:r>
          </w:p>
        </w:tc>
        <w:tc>
          <w:tcPr>
            <w:tcW w:w="1095" w:type="dxa"/>
            <w:noWrap/>
            <w:vAlign w:val="bottom"/>
            <w:hideMark/>
          </w:tcPr>
          <w:p w14:paraId="527B331E" w14:textId="77777777" w:rsidR="007F7A6A" w:rsidRPr="007F7A6A" w:rsidRDefault="007F7A6A" w:rsidP="007F7A6A">
            <w:pPr>
              <w:spacing w:line="252" w:lineRule="auto"/>
              <w:jc w:val="center"/>
              <w:rPr>
                <w:sz w:val="22"/>
                <w:szCs w:val="22"/>
              </w:rPr>
            </w:pPr>
            <w:r w:rsidRPr="007F7A6A">
              <w:rPr>
                <w:sz w:val="22"/>
                <w:szCs w:val="22"/>
              </w:rPr>
              <w:t>No</w:t>
            </w:r>
          </w:p>
        </w:tc>
        <w:tc>
          <w:tcPr>
            <w:tcW w:w="1095" w:type="dxa"/>
            <w:noWrap/>
            <w:vAlign w:val="bottom"/>
            <w:hideMark/>
          </w:tcPr>
          <w:p w14:paraId="5B64E714" w14:textId="77777777" w:rsidR="007F7A6A" w:rsidRPr="007F7A6A" w:rsidRDefault="007F7A6A" w:rsidP="007F7A6A">
            <w:pPr>
              <w:spacing w:line="252" w:lineRule="auto"/>
              <w:jc w:val="center"/>
              <w:rPr>
                <w:sz w:val="22"/>
                <w:szCs w:val="22"/>
              </w:rPr>
            </w:pPr>
            <w:r w:rsidRPr="007F7A6A">
              <w:rPr>
                <w:sz w:val="22"/>
                <w:szCs w:val="22"/>
              </w:rPr>
              <w:t>Abstain</w:t>
            </w:r>
          </w:p>
        </w:tc>
        <w:tc>
          <w:tcPr>
            <w:tcW w:w="1095" w:type="dxa"/>
            <w:noWrap/>
            <w:vAlign w:val="bottom"/>
            <w:hideMark/>
          </w:tcPr>
          <w:p w14:paraId="4901DAA8" w14:textId="77777777" w:rsidR="007F7A6A" w:rsidRPr="007F7A6A" w:rsidRDefault="007F7A6A" w:rsidP="007F7A6A">
            <w:pPr>
              <w:spacing w:line="252" w:lineRule="auto"/>
              <w:jc w:val="center"/>
              <w:rPr>
                <w:sz w:val="22"/>
                <w:szCs w:val="22"/>
              </w:rPr>
            </w:pPr>
            <w:r w:rsidRPr="007F7A6A">
              <w:rPr>
                <w:sz w:val="22"/>
                <w:szCs w:val="22"/>
              </w:rPr>
              <w:t>Absent</w:t>
            </w:r>
          </w:p>
        </w:tc>
      </w:tr>
      <w:tr w:rsidR="007F7A6A" w:rsidRPr="007F7A6A" w14:paraId="5D4AA362" w14:textId="77777777" w:rsidTr="008E0D01">
        <w:trPr>
          <w:trHeight w:val="259"/>
        </w:trPr>
        <w:tc>
          <w:tcPr>
            <w:tcW w:w="2099" w:type="dxa"/>
            <w:noWrap/>
            <w:vAlign w:val="bottom"/>
            <w:hideMark/>
          </w:tcPr>
          <w:p w14:paraId="75EEF629" w14:textId="77777777" w:rsidR="007F7A6A" w:rsidRPr="007F7A6A" w:rsidRDefault="007F7A6A" w:rsidP="007F7A6A">
            <w:pPr>
              <w:spacing w:line="252" w:lineRule="auto"/>
              <w:rPr>
                <w:sz w:val="22"/>
                <w:szCs w:val="22"/>
              </w:rPr>
            </w:pPr>
            <w:r w:rsidRPr="007F7A6A">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6B667528" w14:textId="4D95D4EB" w:rsidR="007F7A6A" w:rsidRPr="007F7A6A" w:rsidRDefault="007F7A6A" w:rsidP="007F7A6A">
            <w:pPr>
              <w:spacing w:line="252" w:lineRule="auto"/>
              <w:jc w:val="center"/>
            </w:pPr>
          </w:p>
        </w:tc>
        <w:tc>
          <w:tcPr>
            <w:tcW w:w="1095" w:type="dxa"/>
            <w:tcBorders>
              <w:top w:val="single" w:sz="4" w:space="0" w:color="auto"/>
              <w:left w:val="nil"/>
              <w:bottom w:val="single" w:sz="4" w:space="0" w:color="auto"/>
              <w:right w:val="single" w:sz="4" w:space="0" w:color="auto"/>
            </w:tcBorders>
            <w:noWrap/>
            <w:vAlign w:val="bottom"/>
            <w:hideMark/>
          </w:tcPr>
          <w:p w14:paraId="54A97FE2" w14:textId="53130076" w:rsidR="007F7A6A" w:rsidRPr="007F7A6A" w:rsidRDefault="007F7A6A" w:rsidP="007F7A6A">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059BE0CA" w14:textId="1B0581F7" w:rsidR="007F7A6A" w:rsidRPr="007F7A6A" w:rsidRDefault="007F7A6A" w:rsidP="007F7A6A">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480B5723"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761AA491"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77283A1F" w14:textId="77777777" w:rsidR="007F7A6A" w:rsidRPr="007F7A6A" w:rsidRDefault="007F7A6A" w:rsidP="007F7A6A">
            <w:pPr>
              <w:spacing w:line="252" w:lineRule="auto"/>
              <w:rPr>
                <w:sz w:val="24"/>
                <w:szCs w:val="24"/>
              </w:rPr>
            </w:pPr>
            <w:r w:rsidRPr="007F7A6A">
              <w:rPr>
                <w:sz w:val="24"/>
                <w:szCs w:val="24"/>
              </w:rPr>
              <w:t> </w:t>
            </w:r>
          </w:p>
        </w:tc>
      </w:tr>
      <w:tr w:rsidR="007F7A6A" w:rsidRPr="007F7A6A" w14:paraId="1486D79F" w14:textId="77777777" w:rsidTr="008E0D01">
        <w:trPr>
          <w:trHeight w:val="259"/>
        </w:trPr>
        <w:tc>
          <w:tcPr>
            <w:tcW w:w="2099" w:type="dxa"/>
            <w:noWrap/>
            <w:vAlign w:val="bottom"/>
            <w:hideMark/>
          </w:tcPr>
          <w:p w14:paraId="136AC4A4" w14:textId="77777777" w:rsidR="007F7A6A" w:rsidRPr="007F7A6A" w:rsidRDefault="007F7A6A" w:rsidP="007F7A6A">
            <w:pPr>
              <w:spacing w:line="252" w:lineRule="auto"/>
              <w:rPr>
                <w:sz w:val="22"/>
                <w:szCs w:val="22"/>
              </w:rPr>
            </w:pPr>
            <w:r w:rsidRPr="007F7A6A">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0206797C" w14:textId="3D57A511" w:rsidR="007F7A6A" w:rsidRPr="007F7A6A" w:rsidRDefault="007F7A6A" w:rsidP="007F7A6A">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4D6F3C79" w14:textId="666449D3" w:rsidR="007F7A6A" w:rsidRPr="007F7A6A" w:rsidRDefault="007F7A6A" w:rsidP="007F7A6A">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3F6FD12A" w14:textId="30711CE3" w:rsidR="007F7A6A" w:rsidRPr="007F7A6A" w:rsidRDefault="007F7A6A" w:rsidP="007F7A6A">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FB8159E"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142234AE"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7F4BA85C" w14:textId="77777777" w:rsidR="007F7A6A" w:rsidRPr="007F7A6A" w:rsidRDefault="007F7A6A" w:rsidP="007F7A6A">
            <w:pPr>
              <w:spacing w:line="252" w:lineRule="auto"/>
              <w:rPr>
                <w:sz w:val="24"/>
                <w:szCs w:val="24"/>
              </w:rPr>
            </w:pPr>
            <w:r w:rsidRPr="007F7A6A">
              <w:rPr>
                <w:sz w:val="24"/>
                <w:szCs w:val="24"/>
              </w:rPr>
              <w:t> </w:t>
            </w:r>
          </w:p>
        </w:tc>
      </w:tr>
      <w:tr w:rsidR="007F7A6A" w:rsidRPr="007F7A6A" w14:paraId="470BEE2B" w14:textId="77777777" w:rsidTr="008E0D01">
        <w:trPr>
          <w:trHeight w:val="269"/>
        </w:trPr>
        <w:tc>
          <w:tcPr>
            <w:tcW w:w="2099" w:type="dxa"/>
            <w:noWrap/>
            <w:vAlign w:val="bottom"/>
            <w:hideMark/>
          </w:tcPr>
          <w:p w14:paraId="140AAE87" w14:textId="77777777" w:rsidR="007F7A6A" w:rsidRPr="007F7A6A" w:rsidRDefault="007F7A6A" w:rsidP="007F7A6A">
            <w:pPr>
              <w:rPr>
                <w:sz w:val="22"/>
                <w:szCs w:val="22"/>
              </w:rPr>
            </w:pPr>
            <w:r w:rsidRPr="007F7A6A">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78D63A9F" w14:textId="7E6E0641" w:rsidR="007F7A6A" w:rsidRPr="007F7A6A" w:rsidRDefault="007F7A6A" w:rsidP="007F7A6A">
            <w:pPr>
              <w:spacing w:line="252" w:lineRule="auto"/>
              <w:ind w:left="-144"/>
              <w:jc w:val="cente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4D93CDD6" w14:textId="5DF2EAFD" w:rsidR="007F7A6A" w:rsidRPr="007F7A6A" w:rsidRDefault="007F7A6A" w:rsidP="007F7A6A">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3A4C701F" w14:textId="4B2DE405" w:rsidR="007F7A6A" w:rsidRPr="007F7A6A" w:rsidRDefault="007F7A6A" w:rsidP="007F7A6A">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217625E3" w14:textId="77777777" w:rsidR="007F7A6A" w:rsidRPr="007F7A6A" w:rsidRDefault="007F7A6A" w:rsidP="007F7A6A">
            <w:pPr>
              <w:spacing w:line="252" w:lineRule="auto"/>
              <w:ind w:left="-144"/>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4C983A06" w14:textId="77777777" w:rsidR="007F7A6A" w:rsidRPr="007F7A6A" w:rsidRDefault="007F7A6A" w:rsidP="007F7A6A">
            <w:pPr>
              <w:spacing w:line="252" w:lineRule="auto"/>
              <w:ind w:left="-144"/>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06F6D9BD" w14:textId="77777777" w:rsidR="007F7A6A" w:rsidRPr="007F7A6A" w:rsidRDefault="007F7A6A" w:rsidP="007F7A6A">
            <w:pPr>
              <w:spacing w:line="252" w:lineRule="auto"/>
              <w:ind w:left="-144"/>
              <w:rPr>
                <w:sz w:val="24"/>
                <w:szCs w:val="24"/>
              </w:rPr>
            </w:pPr>
            <w:r w:rsidRPr="007F7A6A">
              <w:rPr>
                <w:sz w:val="24"/>
                <w:szCs w:val="24"/>
              </w:rPr>
              <w:t> </w:t>
            </w:r>
          </w:p>
        </w:tc>
      </w:tr>
      <w:tr w:rsidR="007F7A6A" w:rsidRPr="007F7A6A" w14:paraId="42FDE3E7" w14:textId="77777777" w:rsidTr="008E0D01">
        <w:trPr>
          <w:trHeight w:val="259"/>
        </w:trPr>
        <w:tc>
          <w:tcPr>
            <w:tcW w:w="2099" w:type="dxa"/>
            <w:noWrap/>
            <w:vAlign w:val="bottom"/>
            <w:hideMark/>
          </w:tcPr>
          <w:p w14:paraId="2FBCBE8A" w14:textId="77777777" w:rsidR="007F7A6A" w:rsidRPr="007F7A6A" w:rsidRDefault="007F7A6A" w:rsidP="007F7A6A">
            <w:pPr>
              <w:spacing w:line="252" w:lineRule="auto"/>
              <w:rPr>
                <w:sz w:val="22"/>
                <w:szCs w:val="22"/>
              </w:rPr>
            </w:pPr>
            <w:r w:rsidRPr="007F7A6A">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76E68294" w14:textId="77777777" w:rsidR="007F7A6A" w:rsidRPr="007F7A6A" w:rsidRDefault="007F7A6A" w:rsidP="007F7A6A">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042C6ECA" w14:textId="3A91742D" w:rsidR="007F7A6A" w:rsidRPr="007F7A6A" w:rsidRDefault="007F7A6A" w:rsidP="007F7A6A">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37A2FB26" w14:textId="23689BDD" w:rsidR="007F7A6A" w:rsidRPr="007F7A6A" w:rsidRDefault="007F7A6A" w:rsidP="007F7A6A">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289AA63"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765A59AD"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032F2728" w14:textId="77777777" w:rsidR="007F7A6A" w:rsidRPr="007F7A6A" w:rsidRDefault="007F7A6A" w:rsidP="007F7A6A">
            <w:pPr>
              <w:spacing w:line="252" w:lineRule="auto"/>
              <w:rPr>
                <w:sz w:val="24"/>
                <w:szCs w:val="24"/>
              </w:rPr>
            </w:pPr>
            <w:r w:rsidRPr="007F7A6A">
              <w:rPr>
                <w:sz w:val="24"/>
                <w:szCs w:val="24"/>
              </w:rPr>
              <w:t> </w:t>
            </w:r>
          </w:p>
        </w:tc>
      </w:tr>
      <w:tr w:rsidR="007F7A6A" w:rsidRPr="007F7A6A" w14:paraId="3B10B612" w14:textId="77777777" w:rsidTr="008E0D01">
        <w:trPr>
          <w:trHeight w:val="259"/>
        </w:trPr>
        <w:tc>
          <w:tcPr>
            <w:tcW w:w="2099" w:type="dxa"/>
            <w:noWrap/>
            <w:vAlign w:val="bottom"/>
            <w:hideMark/>
          </w:tcPr>
          <w:p w14:paraId="211CDB81" w14:textId="77777777" w:rsidR="007F7A6A" w:rsidRPr="007F7A6A" w:rsidRDefault="007F7A6A" w:rsidP="007F7A6A">
            <w:pPr>
              <w:spacing w:line="252" w:lineRule="auto"/>
              <w:rPr>
                <w:sz w:val="22"/>
                <w:szCs w:val="22"/>
              </w:rPr>
            </w:pPr>
            <w:r w:rsidRPr="007F7A6A">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6B1DB263" w14:textId="423EAA45" w:rsidR="007F7A6A" w:rsidRPr="007F7A6A" w:rsidRDefault="007F7A6A" w:rsidP="007F7A6A">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D516797" w14:textId="7916E185" w:rsidR="007F7A6A" w:rsidRPr="007F7A6A" w:rsidRDefault="007F7A6A" w:rsidP="007F7A6A">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6FFEDC9" w14:textId="2D76968C" w:rsidR="007F7A6A" w:rsidRPr="007F7A6A" w:rsidRDefault="007F7A6A" w:rsidP="007F7A6A">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03522173"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00D9DBB3"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40CE07DE" w14:textId="77777777" w:rsidR="007F7A6A" w:rsidRPr="007F7A6A" w:rsidRDefault="007F7A6A" w:rsidP="007F7A6A">
            <w:pPr>
              <w:spacing w:line="252" w:lineRule="auto"/>
              <w:rPr>
                <w:sz w:val="24"/>
                <w:szCs w:val="24"/>
              </w:rPr>
            </w:pPr>
            <w:r w:rsidRPr="007F7A6A">
              <w:rPr>
                <w:sz w:val="24"/>
                <w:szCs w:val="24"/>
              </w:rPr>
              <w:t> </w:t>
            </w:r>
          </w:p>
        </w:tc>
      </w:tr>
      <w:tr w:rsidR="007F7A6A" w:rsidRPr="007F7A6A" w14:paraId="4AFB8A21" w14:textId="77777777" w:rsidTr="008E0D01">
        <w:trPr>
          <w:trHeight w:val="259"/>
        </w:trPr>
        <w:tc>
          <w:tcPr>
            <w:tcW w:w="2099" w:type="dxa"/>
            <w:noWrap/>
            <w:vAlign w:val="bottom"/>
            <w:hideMark/>
          </w:tcPr>
          <w:p w14:paraId="0B25A2E4" w14:textId="77777777" w:rsidR="007F7A6A" w:rsidRPr="007F7A6A" w:rsidRDefault="007F7A6A" w:rsidP="007F7A6A">
            <w:pPr>
              <w:spacing w:line="256" w:lineRule="auto"/>
              <w:jc w:val="both"/>
              <w:rPr>
                <w:sz w:val="22"/>
                <w:szCs w:val="22"/>
              </w:rPr>
            </w:pPr>
            <w:r w:rsidRPr="007F7A6A">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3DE6A9D8" w14:textId="397A4AE8" w:rsidR="007F7A6A" w:rsidRPr="007F7A6A" w:rsidRDefault="007F7A6A" w:rsidP="007F7A6A">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50E92F7" w14:textId="23987C27" w:rsidR="007F7A6A" w:rsidRPr="007F7A6A" w:rsidRDefault="007F7A6A" w:rsidP="007F7A6A">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B290338" w14:textId="2BDF9DCA" w:rsidR="007F7A6A" w:rsidRPr="007F7A6A" w:rsidRDefault="007F7A6A" w:rsidP="007F7A6A">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F6D4DFD"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7F55CA28"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19396C46" w14:textId="77777777" w:rsidR="007F7A6A" w:rsidRPr="007F7A6A" w:rsidRDefault="007F7A6A" w:rsidP="007F7A6A">
            <w:pPr>
              <w:spacing w:line="252" w:lineRule="auto"/>
              <w:rPr>
                <w:sz w:val="24"/>
                <w:szCs w:val="24"/>
              </w:rPr>
            </w:pPr>
            <w:r w:rsidRPr="007F7A6A">
              <w:rPr>
                <w:sz w:val="24"/>
                <w:szCs w:val="24"/>
              </w:rPr>
              <w:t> </w:t>
            </w:r>
          </w:p>
        </w:tc>
      </w:tr>
      <w:tr w:rsidR="007F7A6A" w:rsidRPr="007F7A6A" w14:paraId="4C3C177C" w14:textId="77777777" w:rsidTr="008E0D01">
        <w:trPr>
          <w:trHeight w:val="259"/>
        </w:trPr>
        <w:tc>
          <w:tcPr>
            <w:tcW w:w="2099" w:type="dxa"/>
            <w:noWrap/>
            <w:vAlign w:val="bottom"/>
            <w:hideMark/>
          </w:tcPr>
          <w:p w14:paraId="2EEEDF84" w14:textId="77777777" w:rsidR="007F7A6A" w:rsidRPr="007F7A6A" w:rsidRDefault="007F7A6A" w:rsidP="007F7A6A">
            <w:pPr>
              <w:spacing w:line="252" w:lineRule="auto"/>
              <w:rPr>
                <w:sz w:val="22"/>
                <w:szCs w:val="22"/>
              </w:rPr>
            </w:pPr>
            <w:r w:rsidRPr="007F7A6A">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1D01A864" w14:textId="3CB51C02" w:rsidR="007F7A6A" w:rsidRPr="007F7A6A" w:rsidRDefault="007F7A6A" w:rsidP="007F7A6A">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3A5CB35" w14:textId="0B005976" w:rsidR="007F7A6A" w:rsidRPr="007F7A6A" w:rsidRDefault="007F7A6A" w:rsidP="007F7A6A">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A71AA03" w14:textId="46877BAA" w:rsidR="007F7A6A" w:rsidRPr="007F7A6A" w:rsidRDefault="007F7A6A" w:rsidP="007F7A6A">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2594154D"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3D01E724"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0D0D2473" w14:textId="77777777" w:rsidR="007F7A6A" w:rsidRPr="007F7A6A" w:rsidRDefault="007F7A6A" w:rsidP="007F7A6A">
            <w:pPr>
              <w:spacing w:line="252" w:lineRule="auto"/>
              <w:rPr>
                <w:sz w:val="24"/>
                <w:szCs w:val="24"/>
              </w:rPr>
            </w:pPr>
            <w:r w:rsidRPr="007F7A6A">
              <w:rPr>
                <w:sz w:val="24"/>
                <w:szCs w:val="24"/>
              </w:rPr>
              <w:t> </w:t>
            </w:r>
          </w:p>
        </w:tc>
      </w:tr>
      <w:tr w:rsidR="007F7A6A" w:rsidRPr="007F7A6A" w14:paraId="31A37CDA" w14:textId="77777777" w:rsidTr="008E0D01">
        <w:trPr>
          <w:trHeight w:val="259"/>
        </w:trPr>
        <w:tc>
          <w:tcPr>
            <w:tcW w:w="2099" w:type="dxa"/>
            <w:noWrap/>
            <w:vAlign w:val="bottom"/>
            <w:hideMark/>
          </w:tcPr>
          <w:p w14:paraId="385DC35E" w14:textId="77777777" w:rsidR="007F7A6A" w:rsidRPr="007F7A6A" w:rsidRDefault="007F7A6A" w:rsidP="007F7A6A">
            <w:pPr>
              <w:spacing w:line="252" w:lineRule="auto"/>
              <w:rPr>
                <w:sz w:val="22"/>
                <w:szCs w:val="22"/>
              </w:rPr>
            </w:pPr>
            <w:r w:rsidRPr="007F7A6A">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001CC664" w14:textId="77777777" w:rsidR="007F7A6A" w:rsidRPr="007F7A6A" w:rsidRDefault="007F7A6A" w:rsidP="007F7A6A">
            <w:pPr>
              <w:spacing w:line="252" w:lineRule="auto"/>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6AF3AA9D"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20E54366"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16575362"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2F269A57" w14:textId="77777777" w:rsidR="007F7A6A" w:rsidRPr="007F7A6A" w:rsidRDefault="007F7A6A" w:rsidP="007F7A6A">
            <w:pPr>
              <w:spacing w:line="252" w:lineRule="auto"/>
              <w:rPr>
                <w:sz w:val="24"/>
                <w:szCs w:val="24"/>
              </w:rPr>
            </w:pPr>
            <w:r w:rsidRPr="007F7A6A">
              <w:rPr>
                <w:sz w:val="24"/>
                <w:szCs w:val="24"/>
              </w:rPr>
              <w:t> </w:t>
            </w:r>
          </w:p>
        </w:tc>
        <w:tc>
          <w:tcPr>
            <w:tcW w:w="1095" w:type="dxa"/>
            <w:tcBorders>
              <w:top w:val="nil"/>
              <w:left w:val="nil"/>
              <w:bottom w:val="single" w:sz="4" w:space="0" w:color="auto"/>
              <w:right w:val="single" w:sz="4" w:space="0" w:color="auto"/>
            </w:tcBorders>
            <w:noWrap/>
            <w:vAlign w:val="bottom"/>
            <w:hideMark/>
          </w:tcPr>
          <w:p w14:paraId="76FBB6DF" w14:textId="77777777" w:rsidR="007F7A6A" w:rsidRPr="007F7A6A" w:rsidRDefault="007F7A6A" w:rsidP="007F7A6A">
            <w:pPr>
              <w:spacing w:line="252" w:lineRule="auto"/>
              <w:rPr>
                <w:sz w:val="24"/>
                <w:szCs w:val="24"/>
              </w:rPr>
            </w:pPr>
            <w:r w:rsidRPr="007F7A6A">
              <w:rPr>
                <w:sz w:val="24"/>
                <w:szCs w:val="24"/>
              </w:rPr>
              <w:t> </w:t>
            </w:r>
          </w:p>
        </w:tc>
      </w:tr>
    </w:tbl>
    <w:p w14:paraId="2DBB0732" w14:textId="77777777" w:rsidR="007F7A6A" w:rsidRDefault="007F7A6A" w:rsidP="006F6EA9">
      <w:pPr>
        <w:jc w:val="both"/>
        <w:rPr>
          <w:snapToGrid w:val="0"/>
          <w:sz w:val="24"/>
          <w:szCs w:val="24"/>
        </w:rPr>
      </w:pPr>
    </w:p>
    <w:p w14:paraId="75F81867" w14:textId="2858EBEE" w:rsidR="00BA5593" w:rsidRDefault="00BA5593" w:rsidP="00504FC2">
      <w:pPr>
        <w:spacing w:line="480" w:lineRule="atLeast"/>
        <w:jc w:val="both"/>
        <w:rPr>
          <w:snapToGrid w:val="0"/>
          <w:sz w:val="24"/>
          <w:szCs w:val="24"/>
        </w:rPr>
      </w:pPr>
      <w:r>
        <w:rPr>
          <w:snapToGrid w:val="0"/>
          <w:sz w:val="24"/>
          <w:szCs w:val="24"/>
        </w:rPr>
        <w:t xml:space="preserve">Mr. Trotter was unable to vote due to technical problems. </w:t>
      </w:r>
    </w:p>
    <w:p w14:paraId="765FD450" w14:textId="05FEB47F" w:rsidR="00BA5593" w:rsidRDefault="00BA5593" w:rsidP="00504FC2">
      <w:pPr>
        <w:spacing w:line="480" w:lineRule="atLeast"/>
        <w:jc w:val="both"/>
        <w:rPr>
          <w:snapToGrid w:val="0"/>
          <w:sz w:val="24"/>
          <w:szCs w:val="24"/>
        </w:rPr>
      </w:pPr>
      <w:r>
        <w:rPr>
          <w:snapToGrid w:val="0"/>
          <w:sz w:val="24"/>
          <w:szCs w:val="24"/>
        </w:rPr>
        <w:t xml:space="preserve">The swearing-in ceremony is to be performed adhering to the social distancing requirements. </w:t>
      </w:r>
    </w:p>
    <w:p w14:paraId="16446D5D" w14:textId="7F302B3F" w:rsidR="00504FC2" w:rsidRDefault="00E37E5F" w:rsidP="00504FC2">
      <w:pPr>
        <w:spacing w:line="480" w:lineRule="atLeast"/>
        <w:jc w:val="both"/>
        <w:rPr>
          <w:snapToGrid w:val="0"/>
          <w:sz w:val="24"/>
          <w:szCs w:val="24"/>
        </w:rPr>
      </w:pPr>
      <w:r>
        <w:rPr>
          <w:snapToGrid w:val="0"/>
          <w:sz w:val="24"/>
          <w:szCs w:val="24"/>
        </w:rPr>
        <w:t xml:space="preserve">BOROUGH MANAGER’S </w:t>
      </w:r>
      <w:r w:rsidR="00504FC2">
        <w:rPr>
          <w:snapToGrid w:val="0"/>
          <w:sz w:val="24"/>
          <w:szCs w:val="24"/>
        </w:rPr>
        <w:t xml:space="preserve">REPORT </w:t>
      </w:r>
      <w:r w:rsidR="004F13FA">
        <w:rPr>
          <w:snapToGrid w:val="0"/>
          <w:sz w:val="24"/>
          <w:szCs w:val="24"/>
        </w:rPr>
        <w:t xml:space="preserve">- None. </w:t>
      </w:r>
    </w:p>
    <w:p w14:paraId="5A2456B6" w14:textId="77777777" w:rsidR="00504FC2" w:rsidRDefault="00504FC2" w:rsidP="00504FC2">
      <w:pPr>
        <w:pStyle w:val="NoSpacing"/>
        <w:rPr>
          <w:snapToGrid w:val="0"/>
          <w:sz w:val="24"/>
          <w:szCs w:val="24"/>
        </w:rPr>
      </w:pPr>
    </w:p>
    <w:p w14:paraId="3F1F5A5C" w14:textId="569FF316" w:rsidR="00504FC2" w:rsidRDefault="00504FC2" w:rsidP="00504FC2">
      <w:pPr>
        <w:jc w:val="both"/>
        <w:rPr>
          <w:snapToGrid w:val="0"/>
          <w:sz w:val="24"/>
          <w:szCs w:val="24"/>
        </w:rPr>
      </w:pPr>
      <w:r>
        <w:rPr>
          <w:snapToGrid w:val="0"/>
          <w:sz w:val="24"/>
          <w:szCs w:val="24"/>
        </w:rPr>
        <w:t xml:space="preserve">NEW BUSINESS  </w:t>
      </w:r>
    </w:p>
    <w:p w14:paraId="07459AEF" w14:textId="14556E6F" w:rsidR="003A474D" w:rsidRDefault="003A474D" w:rsidP="00504FC2">
      <w:pPr>
        <w:jc w:val="both"/>
        <w:rPr>
          <w:snapToGrid w:val="0"/>
          <w:sz w:val="24"/>
          <w:szCs w:val="24"/>
        </w:rPr>
      </w:pPr>
    </w:p>
    <w:p w14:paraId="3A98216C" w14:textId="1AA82B48" w:rsidR="000765B2" w:rsidRDefault="003A474D" w:rsidP="00BA5593">
      <w:pPr>
        <w:pStyle w:val="ListParagraph"/>
        <w:numPr>
          <w:ilvl w:val="0"/>
          <w:numId w:val="5"/>
        </w:numPr>
        <w:jc w:val="both"/>
        <w:rPr>
          <w:snapToGrid w:val="0"/>
          <w:sz w:val="24"/>
          <w:szCs w:val="24"/>
        </w:rPr>
      </w:pPr>
      <w:r w:rsidRPr="00BA5593">
        <w:rPr>
          <w:snapToGrid w:val="0"/>
          <w:sz w:val="24"/>
          <w:szCs w:val="24"/>
        </w:rPr>
        <w:t>2020 Pool and Rec</w:t>
      </w:r>
      <w:r w:rsidR="00BA5593">
        <w:rPr>
          <w:snapToGrid w:val="0"/>
          <w:sz w:val="24"/>
          <w:szCs w:val="24"/>
        </w:rPr>
        <w:t>reation</w:t>
      </w:r>
      <w:r w:rsidRPr="00BA5593">
        <w:rPr>
          <w:snapToGrid w:val="0"/>
          <w:sz w:val="24"/>
          <w:szCs w:val="24"/>
        </w:rPr>
        <w:t xml:space="preserve"> </w:t>
      </w:r>
      <w:r w:rsidR="00BA5593">
        <w:rPr>
          <w:snapToGrid w:val="0"/>
          <w:sz w:val="24"/>
          <w:szCs w:val="24"/>
        </w:rPr>
        <w:t>P</w:t>
      </w:r>
      <w:r w:rsidRPr="00BA5593">
        <w:rPr>
          <w:snapToGrid w:val="0"/>
          <w:sz w:val="24"/>
          <w:szCs w:val="24"/>
        </w:rPr>
        <w:t>rograms</w:t>
      </w:r>
      <w:r w:rsidR="00280100" w:rsidRPr="00BA5593">
        <w:rPr>
          <w:snapToGrid w:val="0"/>
          <w:sz w:val="24"/>
          <w:szCs w:val="24"/>
        </w:rPr>
        <w:t xml:space="preserve"> - cancelation for summer 2020 due to COVID 19</w:t>
      </w:r>
    </w:p>
    <w:p w14:paraId="4091166A" w14:textId="5FF89123" w:rsidR="00BA5593" w:rsidRDefault="00BA5593" w:rsidP="00BA5593">
      <w:pPr>
        <w:jc w:val="both"/>
        <w:rPr>
          <w:snapToGrid w:val="0"/>
          <w:sz w:val="24"/>
          <w:szCs w:val="24"/>
        </w:rPr>
      </w:pPr>
    </w:p>
    <w:p w14:paraId="7379641C" w14:textId="55EA0929" w:rsidR="0084119F" w:rsidRDefault="00BA5593" w:rsidP="00BA5593">
      <w:pPr>
        <w:jc w:val="both"/>
        <w:rPr>
          <w:snapToGrid w:val="0"/>
          <w:sz w:val="24"/>
          <w:szCs w:val="24"/>
        </w:rPr>
      </w:pPr>
      <w:r>
        <w:rPr>
          <w:snapToGrid w:val="0"/>
          <w:sz w:val="24"/>
          <w:szCs w:val="24"/>
        </w:rPr>
        <w:t xml:space="preserve">Ms. Johnson recommended to cancel the 2020 Pool and Recreation program in light of the current situation’s uncertainty, the YMCA’s staffing issues, and the expenditures for unnecessarily preparing the pool. </w:t>
      </w:r>
      <w:r w:rsidR="0084119F">
        <w:rPr>
          <w:snapToGrid w:val="0"/>
          <w:sz w:val="24"/>
          <w:szCs w:val="24"/>
        </w:rPr>
        <w:t xml:space="preserve">Ms. Johnson mentioned that the park is generally open to the public, but the playground equipment is closed off until Governor Wolf moves the state to a “green status”. </w:t>
      </w:r>
    </w:p>
    <w:p w14:paraId="0E6E598B" w14:textId="5A780606" w:rsidR="0084119F" w:rsidRDefault="0084119F" w:rsidP="00BA5593">
      <w:pPr>
        <w:jc w:val="both"/>
        <w:rPr>
          <w:snapToGrid w:val="0"/>
          <w:sz w:val="24"/>
          <w:szCs w:val="24"/>
        </w:rPr>
      </w:pPr>
      <w:r>
        <w:rPr>
          <w:snapToGrid w:val="0"/>
          <w:sz w:val="24"/>
          <w:szCs w:val="24"/>
        </w:rPr>
        <w:t xml:space="preserve">The solicitor, Mr. Lehr, clarified that Council’s reached consensus to cancel the 2020 Pool and Recreation Programs suffices – a motion is not needed. </w:t>
      </w:r>
    </w:p>
    <w:p w14:paraId="498C06D2" w14:textId="1BEE7CAF" w:rsidR="0084119F" w:rsidRDefault="0084119F" w:rsidP="00BA5593">
      <w:pPr>
        <w:jc w:val="both"/>
        <w:rPr>
          <w:snapToGrid w:val="0"/>
          <w:sz w:val="24"/>
          <w:szCs w:val="24"/>
        </w:rPr>
      </w:pPr>
    </w:p>
    <w:p w14:paraId="2732099C" w14:textId="30BC40EA" w:rsidR="0084119F" w:rsidRDefault="0084119F" w:rsidP="0084119F">
      <w:pPr>
        <w:pStyle w:val="ListParagraph"/>
        <w:numPr>
          <w:ilvl w:val="0"/>
          <w:numId w:val="5"/>
        </w:numPr>
        <w:jc w:val="both"/>
        <w:rPr>
          <w:snapToGrid w:val="0"/>
          <w:sz w:val="24"/>
          <w:szCs w:val="24"/>
        </w:rPr>
      </w:pPr>
      <w:r>
        <w:rPr>
          <w:snapToGrid w:val="0"/>
          <w:sz w:val="24"/>
          <w:szCs w:val="24"/>
        </w:rPr>
        <w:t>Polling Locations for the June 2</w:t>
      </w:r>
      <w:r w:rsidRPr="0084119F">
        <w:rPr>
          <w:snapToGrid w:val="0"/>
          <w:sz w:val="24"/>
          <w:szCs w:val="24"/>
          <w:vertAlign w:val="superscript"/>
        </w:rPr>
        <w:t>nd</w:t>
      </w:r>
      <w:r>
        <w:rPr>
          <w:snapToGrid w:val="0"/>
          <w:sz w:val="24"/>
          <w:szCs w:val="24"/>
        </w:rPr>
        <w:t xml:space="preserve">, 2020 Primary election. </w:t>
      </w:r>
    </w:p>
    <w:p w14:paraId="41132839" w14:textId="74694207" w:rsidR="0084119F" w:rsidRDefault="0084119F" w:rsidP="0084119F">
      <w:pPr>
        <w:jc w:val="both"/>
        <w:rPr>
          <w:snapToGrid w:val="0"/>
          <w:sz w:val="24"/>
          <w:szCs w:val="24"/>
        </w:rPr>
      </w:pPr>
    </w:p>
    <w:p w14:paraId="051703E7" w14:textId="6EF749C8" w:rsidR="0084119F" w:rsidRDefault="0084119F" w:rsidP="0084119F">
      <w:pPr>
        <w:jc w:val="both"/>
        <w:rPr>
          <w:snapToGrid w:val="0"/>
          <w:sz w:val="24"/>
          <w:szCs w:val="24"/>
        </w:rPr>
      </w:pPr>
      <w:r>
        <w:rPr>
          <w:snapToGrid w:val="0"/>
          <w:sz w:val="24"/>
          <w:szCs w:val="24"/>
        </w:rPr>
        <w:t xml:space="preserve">Lehigh County had asked Council President Atkinson to offer a polling location in the Borough for the upcoming Primary election because some of the other locations were no longer available. </w:t>
      </w:r>
    </w:p>
    <w:p w14:paraId="1FD67E4F" w14:textId="4E85FD50" w:rsidR="0084119F" w:rsidRDefault="00155FA5" w:rsidP="0084119F">
      <w:pPr>
        <w:jc w:val="both"/>
        <w:rPr>
          <w:snapToGrid w:val="0"/>
          <w:sz w:val="24"/>
          <w:szCs w:val="24"/>
        </w:rPr>
      </w:pPr>
      <w:r>
        <w:rPr>
          <w:snapToGrid w:val="0"/>
          <w:sz w:val="24"/>
          <w:szCs w:val="24"/>
        </w:rPr>
        <w:t xml:space="preserve">Council President Atkinson suggested the Epic Church, the Fire House, the covered in the Park as potential locations. Council members agreed to reach out and table to the next meeting. </w:t>
      </w:r>
    </w:p>
    <w:p w14:paraId="0553C719" w14:textId="7A09C62C" w:rsidR="00155FA5" w:rsidRDefault="00155FA5" w:rsidP="0084119F">
      <w:pPr>
        <w:jc w:val="both"/>
        <w:rPr>
          <w:snapToGrid w:val="0"/>
          <w:sz w:val="24"/>
          <w:szCs w:val="24"/>
        </w:rPr>
      </w:pPr>
    </w:p>
    <w:p w14:paraId="115B400D" w14:textId="77777777" w:rsidR="005F1907" w:rsidRDefault="005F1907" w:rsidP="005F1907">
      <w:pPr>
        <w:pStyle w:val="ListParagraph"/>
        <w:jc w:val="both"/>
        <w:rPr>
          <w:snapToGrid w:val="0"/>
          <w:sz w:val="24"/>
          <w:szCs w:val="24"/>
        </w:rPr>
      </w:pPr>
    </w:p>
    <w:p w14:paraId="640479BF" w14:textId="74B4EFC9" w:rsidR="00155FA5" w:rsidRDefault="00155FA5" w:rsidP="00155FA5">
      <w:pPr>
        <w:pStyle w:val="ListParagraph"/>
        <w:numPr>
          <w:ilvl w:val="0"/>
          <w:numId w:val="5"/>
        </w:numPr>
        <w:jc w:val="both"/>
        <w:rPr>
          <w:snapToGrid w:val="0"/>
          <w:sz w:val="24"/>
          <w:szCs w:val="24"/>
        </w:rPr>
      </w:pPr>
      <w:r>
        <w:rPr>
          <w:snapToGrid w:val="0"/>
          <w:sz w:val="24"/>
          <w:szCs w:val="24"/>
        </w:rPr>
        <w:lastRenderedPageBreak/>
        <w:t xml:space="preserve">Yellow lining at corner curbs </w:t>
      </w:r>
    </w:p>
    <w:p w14:paraId="5C5FF3A5" w14:textId="77777777" w:rsidR="005F1907" w:rsidRDefault="005F1907" w:rsidP="005F1907">
      <w:pPr>
        <w:pStyle w:val="ListParagraph"/>
        <w:jc w:val="both"/>
        <w:rPr>
          <w:snapToGrid w:val="0"/>
          <w:sz w:val="24"/>
          <w:szCs w:val="24"/>
        </w:rPr>
      </w:pPr>
    </w:p>
    <w:p w14:paraId="4356897B" w14:textId="230CAA82" w:rsidR="00155FA5" w:rsidRDefault="00155FA5" w:rsidP="00155FA5">
      <w:pPr>
        <w:jc w:val="both"/>
        <w:rPr>
          <w:snapToGrid w:val="0"/>
          <w:sz w:val="24"/>
          <w:szCs w:val="24"/>
        </w:rPr>
      </w:pPr>
      <w:r>
        <w:rPr>
          <w:snapToGrid w:val="0"/>
          <w:sz w:val="24"/>
          <w:szCs w:val="24"/>
        </w:rPr>
        <w:t xml:space="preserve">Chief Bachert explained that no parking tickets are currently issued. </w:t>
      </w:r>
      <w:r w:rsidR="005F1907">
        <w:rPr>
          <w:snapToGrid w:val="0"/>
          <w:sz w:val="24"/>
          <w:szCs w:val="24"/>
        </w:rPr>
        <w:t xml:space="preserve">This ticketing policy might change considering drivers’ non- compliance with parking rules. Since curbside painting requires a special paint, </w:t>
      </w:r>
      <w:r w:rsidR="00124966">
        <w:rPr>
          <w:snapToGrid w:val="0"/>
          <w:sz w:val="24"/>
          <w:szCs w:val="24"/>
        </w:rPr>
        <w:t xml:space="preserve">it is not recommended that </w:t>
      </w:r>
      <w:r w:rsidR="005F1907">
        <w:rPr>
          <w:snapToGrid w:val="0"/>
          <w:sz w:val="24"/>
          <w:szCs w:val="24"/>
        </w:rPr>
        <w:t>resident</w:t>
      </w:r>
      <w:r w:rsidR="00124966">
        <w:rPr>
          <w:snapToGrid w:val="0"/>
          <w:sz w:val="24"/>
          <w:szCs w:val="24"/>
        </w:rPr>
        <w:t>s</w:t>
      </w:r>
      <w:r w:rsidR="005F1907">
        <w:rPr>
          <w:snapToGrid w:val="0"/>
          <w:sz w:val="24"/>
          <w:szCs w:val="24"/>
        </w:rPr>
        <w:t xml:space="preserve"> randomly take it upon themselves to paint curbsides. The issue was discussed between the Borough Manage</w:t>
      </w:r>
      <w:r w:rsidR="00124966">
        <w:rPr>
          <w:snapToGrid w:val="0"/>
          <w:sz w:val="24"/>
          <w:szCs w:val="24"/>
        </w:rPr>
        <w:t>r</w:t>
      </w:r>
      <w:r w:rsidR="005F1907">
        <w:rPr>
          <w:snapToGrid w:val="0"/>
          <w:sz w:val="24"/>
          <w:szCs w:val="24"/>
        </w:rPr>
        <w:t>, Public Works and the Chief to possibly get some assistance from work-release people. Absent from work-release assistance, Council President Atkinson asked to get an update from the Borough Manager and explore the situation</w:t>
      </w:r>
      <w:r w:rsidR="00124966">
        <w:rPr>
          <w:snapToGrid w:val="0"/>
          <w:sz w:val="24"/>
          <w:szCs w:val="24"/>
        </w:rPr>
        <w:t xml:space="preserve"> and follow up at the next Council meeting</w:t>
      </w:r>
      <w:r w:rsidR="005F1907">
        <w:rPr>
          <w:snapToGrid w:val="0"/>
          <w:sz w:val="24"/>
          <w:szCs w:val="24"/>
        </w:rPr>
        <w:t xml:space="preserve">. </w:t>
      </w:r>
    </w:p>
    <w:p w14:paraId="37F6156B" w14:textId="76A07BB1" w:rsidR="00124966" w:rsidRDefault="00124966" w:rsidP="00155FA5">
      <w:pPr>
        <w:jc w:val="both"/>
        <w:rPr>
          <w:snapToGrid w:val="0"/>
          <w:sz w:val="24"/>
          <w:szCs w:val="24"/>
        </w:rPr>
      </w:pPr>
    </w:p>
    <w:p w14:paraId="74B60E8C" w14:textId="391AF6BA" w:rsidR="00504FC2" w:rsidRPr="00124966" w:rsidRDefault="00504FC2" w:rsidP="00504FC2">
      <w:pPr>
        <w:jc w:val="both"/>
        <w:rPr>
          <w:snapToGrid w:val="0"/>
          <w:sz w:val="24"/>
          <w:szCs w:val="24"/>
        </w:rPr>
      </w:pPr>
      <w:r w:rsidRPr="00124966">
        <w:rPr>
          <w:snapToGrid w:val="0"/>
          <w:sz w:val="24"/>
          <w:szCs w:val="24"/>
        </w:rPr>
        <w:t xml:space="preserve">RESOLUTIONS </w:t>
      </w:r>
    </w:p>
    <w:p w14:paraId="5E3DA20E" w14:textId="7D7ED8FC" w:rsidR="003345C5" w:rsidRDefault="003345C5" w:rsidP="00504FC2">
      <w:pPr>
        <w:jc w:val="both"/>
        <w:rPr>
          <w:snapToGrid w:val="0"/>
          <w:sz w:val="24"/>
          <w:szCs w:val="24"/>
        </w:rPr>
      </w:pPr>
    </w:p>
    <w:p w14:paraId="547415C6" w14:textId="77777777" w:rsidR="003345C5" w:rsidRPr="003345C5" w:rsidRDefault="003345C5" w:rsidP="003345C5">
      <w:pPr>
        <w:jc w:val="center"/>
        <w:rPr>
          <w:b/>
          <w:bCs/>
          <w:sz w:val="24"/>
          <w:szCs w:val="24"/>
        </w:rPr>
      </w:pPr>
      <w:r w:rsidRPr="003345C5">
        <w:rPr>
          <w:b/>
          <w:bCs/>
          <w:sz w:val="24"/>
          <w:szCs w:val="24"/>
        </w:rPr>
        <w:t>RESOLUTION 2020-27</w:t>
      </w:r>
    </w:p>
    <w:p w14:paraId="205E15B9" w14:textId="77777777" w:rsidR="003345C5" w:rsidRDefault="003345C5" w:rsidP="003345C5">
      <w:pPr>
        <w:jc w:val="center"/>
        <w:rPr>
          <w:b/>
          <w:sz w:val="24"/>
          <w:szCs w:val="24"/>
        </w:rPr>
      </w:pPr>
    </w:p>
    <w:p w14:paraId="5BCA046D" w14:textId="7693D4F8" w:rsidR="003345C5" w:rsidRPr="003345C5" w:rsidRDefault="003345C5" w:rsidP="003345C5">
      <w:pPr>
        <w:jc w:val="center"/>
        <w:rPr>
          <w:b/>
          <w:sz w:val="24"/>
          <w:szCs w:val="24"/>
        </w:rPr>
      </w:pPr>
      <w:r w:rsidRPr="003345C5">
        <w:rPr>
          <w:b/>
          <w:sz w:val="24"/>
          <w:szCs w:val="24"/>
        </w:rPr>
        <w:t>APPROVING THE SUBMISSION OF APPLICATIONS TO LEHIGH COUNTY FOR 2020 CDBG FUNDING</w:t>
      </w:r>
    </w:p>
    <w:p w14:paraId="2BF01CA2" w14:textId="77777777" w:rsidR="003345C5" w:rsidRPr="003345C5" w:rsidRDefault="003345C5" w:rsidP="003345C5">
      <w:pPr>
        <w:rPr>
          <w:sz w:val="24"/>
          <w:szCs w:val="24"/>
        </w:rPr>
      </w:pPr>
    </w:p>
    <w:p w14:paraId="35872B93" w14:textId="77777777" w:rsidR="003345C5" w:rsidRPr="003345C5" w:rsidRDefault="003345C5" w:rsidP="003345C5">
      <w:pPr>
        <w:ind w:firstLine="720"/>
        <w:jc w:val="both"/>
        <w:rPr>
          <w:sz w:val="24"/>
          <w:szCs w:val="24"/>
        </w:rPr>
      </w:pPr>
      <w:r w:rsidRPr="003345C5">
        <w:rPr>
          <w:b/>
          <w:sz w:val="24"/>
          <w:szCs w:val="24"/>
        </w:rPr>
        <w:t>BE IT RESOLVED</w:t>
      </w:r>
      <w:r w:rsidRPr="003345C5">
        <w:rPr>
          <w:sz w:val="24"/>
          <w:szCs w:val="24"/>
        </w:rPr>
        <w:t>, that the Council of the Borough of Fountain Hill does hereby authorize Anthony Branco, Executive Administrator, to act as the official to prepare and submit the 2020 Community Development Block Grant Application to the County of Lehigh for funding for the purchase of a new rescue pumper for the Fountain Hill Volunteer Fire Company</w:t>
      </w:r>
    </w:p>
    <w:p w14:paraId="1D9F6D23" w14:textId="77777777" w:rsidR="003345C5" w:rsidRPr="003345C5" w:rsidRDefault="003345C5" w:rsidP="003345C5">
      <w:pPr>
        <w:ind w:firstLine="720"/>
        <w:jc w:val="both"/>
        <w:rPr>
          <w:sz w:val="24"/>
          <w:szCs w:val="24"/>
        </w:rPr>
      </w:pPr>
    </w:p>
    <w:p w14:paraId="06573CF4" w14:textId="6812E412" w:rsidR="003345C5" w:rsidRDefault="003345C5" w:rsidP="00504FC2">
      <w:pPr>
        <w:jc w:val="both"/>
        <w:rPr>
          <w:snapToGrid w:val="0"/>
          <w:sz w:val="24"/>
          <w:szCs w:val="24"/>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5F1907" w:rsidRPr="005F1907" w14:paraId="0ABA1AE4" w14:textId="77777777" w:rsidTr="008E0D01">
        <w:trPr>
          <w:trHeight w:val="259"/>
        </w:trPr>
        <w:tc>
          <w:tcPr>
            <w:tcW w:w="2099" w:type="dxa"/>
            <w:noWrap/>
            <w:vAlign w:val="bottom"/>
          </w:tcPr>
          <w:p w14:paraId="518432FE" w14:textId="77777777" w:rsidR="005F1907" w:rsidRPr="005F1907" w:rsidRDefault="005F1907" w:rsidP="005F1907">
            <w:pPr>
              <w:spacing w:line="252" w:lineRule="auto"/>
              <w:rPr>
                <w:rFonts w:ascii="Arial" w:hAnsi="Arial" w:cs="Arial"/>
                <w:sz w:val="24"/>
                <w:szCs w:val="24"/>
              </w:rPr>
            </w:pPr>
          </w:p>
        </w:tc>
        <w:tc>
          <w:tcPr>
            <w:tcW w:w="1095" w:type="dxa"/>
            <w:noWrap/>
            <w:vAlign w:val="bottom"/>
            <w:hideMark/>
          </w:tcPr>
          <w:p w14:paraId="57A5292B" w14:textId="77777777" w:rsidR="005F1907" w:rsidRPr="005F1907" w:rsidRDefault="005F1907" w:rsidP="005F1907">
            <w:pPr>
              <w:spacing w:line="252" w:lineRule="auto"/>
              <w:jc w:val="center"/>
              <w:rPr>
                <w:sz w:val="22"/>
                <w:szCs w:val="22"/>
              </w:rPr>
            </w:pPr>
            <w:r w:rsidRPr="005F1907">
              <w:rPr>
                <w:sz w:val="22"/>
                <w:szCs w:val="22"/>
              </w:rPr>
              <w:t>Motion</w:t>
            </w:r>
          </w:p>
        </w:tc>
        <w:tc>
          <w:tcPr>
            <w:tcW w:w="1095" w:type="dxa"/>
            <w:noWrap/>
            <w:vAlign w:val="bottom"/>
            <w:hideMark/>
          </w:tcPr>
          <w:p w14:paraId="762929DD" w14:textId="77777777" w:rsidR="005F1907" w:rsidRPr="005F1907" w:rsidRDefault="005F1907" w:rsidP="005F1907">
            <w:pPr>
              <w:spacing w:line="252" w:lineRule="auto"/>
              <w:jc w:val="center"/>
              <w:rPr>
                <w:sz w:val="22"/>
                <w:szCs w:val="22"/>
              </w:rPr>
            </w:pPr>
            <w:r w:rsidRPr="005F1907">
              <w:rPr>
                <w:sz w:val="22"/>
                <w:szCs w:val="22"/>
              </w:rPr>
              <w:t>2nd</w:t>
            </w:r>
          </w:p>
        </w:tc>
        <w:tc>
          <w:tcPr>
            <w:tcW w:w="1095" w:type="dxa"/>
            <w:noWrap/>
            <w:vAlign w:val="bottom"/>
            <w:hideMark/>
          </w:tcPr>
          <w:p w14:paraId="2437FBEC" w14:textId="77777777" w:rsidR="005F1907" w:rsidRPr="005F1907" w:rsidRDefault="005F1907" w:rsidP="005F1907">
            <w:pPr>
              <w:spacing w:line="252" w:lineRule="auto"/>
              <w:jc w:val="center"/>
              <w:rPr>
                <w:sz w:val="22"/>
                <w:szCs w:val="22"/>
              </w:rPr>
            </w:pPr>
            <w:r w:rsidRPr="005F1907">
              <w:rPr>
                <w:sz w:val="22"/>
                <w:szCs w:val="22"/>
              </w:rPr>
              <w:t>Yes</w:t>
            </w:r>
          </w:p>
        </w:tc>
        <w:tc>
          <w:tcPr>
            <w:tcW w:w="1095" w:type="dxa"/>
            <w:noWrap/>
            <w:vAlign w:val="bottom"/>
            <w:hideMark/>
          </w:tcPr>
          <w:p w14:paraId="12C8514C" w14:textId="77777777" w:rsidR="005F1907" w:rsidRPr="005F1907" w:rsidRDefault="005F1907" w:rsidP="005F1907">
            <w:pPr>
              <w:spacing w:line="252" w:lineRule="auto"/>
              <w:jc w:val="center"/>
              <w:rPr>
                <w:sz w:val="22"/>
                <w:szCs w:val="22"/>
              </w:rPr>
            </w:pPr>
            <w:r w:rsidRPr="005F1907">
              <w:rPr>
                <w:sz w:val="22"/>
                <w:szCs w:val="22"/>
              </w:rPr>
              <w:t>No</w:t>
            </w:r>
          </w:p>
        </w:tc>
        <w:tc>
          <w:tcPr>
            <w:tcW w:w="1095" w:type="dxa"/>
            <w:noWrap/>
            <w:vAlign w:val="bottom"/>
            <w:hideMark/>
          </w:tcPr>
          <w:p w14:paraId="29E38BCE" w14:textId="77777777" w:rsidR="005F1907" w:rsidRPr="005F1907" w:rsidRDefault="005F1907" w:rsidP="005F1907">
            <w:pPr>
              <w:spacing w:line="252" w:lineRule="auto"/>
              <w:jc w:val="center"/>
              <w:rPr>
                <w:sz w:val="22"/>
                <w:szCs w:val="22"/>
              </w:rPr>
            </w:pPr>
            <w:r w:rsidRPr="005F1907">
              <w:rPr>
                <w:sz w:val="22"/>
                <w:szCs w:val="22"/>
              </w:rPr>
              <w:t>Abstain</w:t>
            </w:r>
          </w:p>
        </w:tc>
        <w:tc>
          <w:tcPr>
            <w:tcW w:w="1095" w:type="dxa"/>
            <w:noWrap/>
            <w:vAlign w:val="bottom"/>
            <w:hideMark/>
          </w:tcPr>
          <w:p w14:paraId="19772459" w14:textId="77777777" w:rsidR="005F1907" w:rsidRPr="005F1907" w:rsidRDefault="005F1907" w:rsidP="005F1907">
            <w:pPr>
              <w:spacing w:line="252" w:lineRule="auto"/>
              <w:jc w:val="center"/>
              <w:rPr>
                <w:sz w:val="22"/>
                <w:szCs w:val="22"/>
              </w:rPr>
            </w:pPr>
            <w:r w:rsidRPr="005F1907">
              <w:rPr>
                <w:sz w:val="22"/>
                <w:szCs w:val="22"/>
              </w:rPr>
              <w:t>Absent</w:t>
            </w:r>
          </w:p>
        </w:tc>
      </w:tr>
      <w:tr w:rsidR="005F1907" w:rsidRPr="005F1907" w14:paraId="6E0E297D" w14:textId="77777777" w:rsidTr="008E0D01">
        <w:trPr>
          <w:trHeight w:val="259"/>
        </w:trPr>
        <w:tc>
          <w:tcPr>
            <w:tcW w:w="2099" w:type="dxa"/>
            <w:noWrap/>
            <w:vAlign w:val="bottom"/>
            <w:hideMark/>
          </w:tcPr>
          <w:p w14:paraId="20A644EB" w14:textId="77777777" w:rsidR="005F1907" w:rsidRPr="005F1907" w:rsidRDefault="005F1907" w:rsidP="005F1907">
            <w:pPr>
              <w:spacing w:line="252" w:lineRule="auto"/>
              <w:rPr>
                <w:sz w:val="22"/>
                <w:szCs w:val="22"/>
              </w:rPr>
            </w:pPr>
            <w:r w:rsidRPr="005F1907">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25AEA5AB" w14:textId="18804A93" w:rsidR="005F1907" w:rsidRPr="005F1907" w:rsidRDefault="005F1907" w:rsidP="00124966">
            <w:pPr>
              <w:spacing w:line="252" w:lineRule="auto"/>
              <w:jc w:val="center"/>
            </w:pPr>
          </w:p>
        </w:tc>
        <w:tc>
          <w:tcPr>
            <w:tcW w:w="1095" w:type="dxa"/>
            <w:tcBorders>
              <w:top w:val="single" w:sz="4" w:space="0" w:color="auto"/>
              <w:left w:val="nil"/>
              <w:bottom w:val="single" w:sz="4" w:space="0" w:color="auto"/>
              <w:right w:val="single" w:sz="4" w:space="0" w:color="auto"/>
            </w:tcBorders>
            <w:noWrap/>
            <w:vAlign w:val="bottom"/>
            <w:hideMark/>
          </w:tcPr>
          <w:p w14:paraId="381650BC" w14:textId="0CB9B4DC" w:rsidR="005F1907" w:rsidRPr="005F1907" w:rsidRDefault="005F1907" w:rsidP="00124966">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4B241E4D" w14:textId="4B5C0C07" w:rsidR="005F1907" w:rsidRPr="005F1907" w:rsidRDefault="00124966" w:rsidP="00124966">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43AB604A"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2099DB70"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49842863" w14:textId="77777777" w:rsidR="005F1907" w:rsidRPr="005F1907" w:rsidRDefault="005F1907" w:rsidP="005F1907">
            <w:pPr>
              <w:spacing w:line="252" w:lineRule="auto"/>
              <w:rPr>
                <w:sz w:val="24"/>
                <w:szCs w:val="24"/>
              </w:rPr>
            </w:pPr>
            <w:r w:rsidRPr="005F1907">
              <w:rPr>
                <w:sz w:val="24"/>
                <w:szCs w:val="24"/>
              </w:rPr>
              <w:t> </w:t>
            </w:r>
          </w:p>
        </w:tc>
      </w:tr>
      <w:tr w:rsidR="005F1907" w:rsidRPr="005F1907" w14:paraId="4A77D99E" w14:textId="77777777" w:rsidTr="008E0D01">
        <w:trPr>
          <w:trHeight w:val="259"/>
        </w:trPr>
        <w:tc>
          <w:tcPr>
            <w:tcW w:w="2099" w:type="dxa"/>
            <w:noWrap/>
            <w:vAlign w:val="bottom"/>
            <w:hideMark/>
          </w:tcPr>
          <w:p w14:paraId="305AA436" w14:textId="77777777" w:rsidR="005F1907" w:rsidRPr="005F1907" w:rsidRDefault="005F1907" w:rsidP="005F1907">
            <w:pPr>
              <w:spacing w:line="252" w:lineRule="auto"/>
              <w:rPr>
                <w:sz w:val="22"/>
                <w:szCs w:val="22"/>
              </w:rPr>
            </w:pPr>
            <w:r w:rsidRPr="005F1907">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205A7294" w14:textId="2546338C" w:rsidR="005F1907" w:rsidRPr="005F1907" w:rsidRDefault="005F1907"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48EA4BC4" w14:textId="113454E2" w:rsidR="005F1907" w:rsidRPr="005F1907" w:rsidRDefault="005F1907"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5F697A4A" w14:textId="1FA91F78" w:rsidR="005F1907" w:rsidRPr="005F1907"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C854BC9"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50B9553B"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710791F8" w14:textId="77777777" w:rsidR="005F1907" w:rsidRPr="005F1907" w:rsidRDefault="005F1907" w:rsidP="005F1907">
            <w:pPr>
              <w:spacing w:line="252" w:lineRule="auto"/>
              <w:rPr>
                <w:sz w:val="24"/>
                <w:szCs w:val="24"/>
              </w:rPr>
            </w:pPr>
            <w:r w:rsidRPr="005F1907">
              <w:rPr>
                <w:sz w:val="24"/>
                <w:szCs w:val="24"/>
              </w:rPr>
              <w:t> </w:t>
            </w:r>
          </w:p>
        </w:tc>
      </w:tr>
      <w:tr w:rsidR="005F1907" w:rsidRPr="005F1907" w14:paraId="08A8FE9E" w14:textId="77777777" w:rsidTr="008E0D01">
        <w:trPr>
          <w:trHeight w:val="269"/>
        </w:trPr>
        <w:tc>
          <w:tcPr>
            <w:tcW w:w="2099" w:type="dxa"/>
            <w:noWrap/>
            <w:vAlign w:val="bottom"/>
            <w:hideMark/>
          </w:tcPr>
          <w:p w14:paraId="72E46C6B" w14:textId="77777777" w:rsidR="005F1907" w:rsidRPr="005F1907" w:rsidRDefault="005F1907" w:rsidP="005F1907">
            <w:pPr>
              <w:rPr>
                <w:sz w:val="22"/>
                <w:szCs w:val="22"/>
              </w:rPr>
            </w:pPr>
            <w:r w:rsidRPr="005F1907">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402045E6" w14:textId="36290F5E" w:rsidR="005F1907" w:rsidRPr="005F1907" w:rsidRDefault="005F1907" w:rsidP="00124966">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31265A4D" w14:textId="603F5BA5" w:rsidR="005F1907" w:rsidRPr="005F1907" w:rsidRDefault="005F1907" w:rsidP="00124966">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7631C55" w14:textId="79ABA241" w:rsidR="005F1907" w:rsidRPr="005F1907" w:rsidRDefault="00124966" w:rsidP="00124966">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2042B2FC" w14:textId="77777777" w:rsidR="005F1907" w:rsidRPr="005F1907" w:rsidRDefault="005F1907" w:rsidP="005F1907">
            <w:pPr>
              <w:spacing w:line="252" w:lineRule="auto"/>
              <w:ind w:left="-144"/>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39D939AD" w14:textId="77777777" w:rsidR="005F1907" w:rsidRPr="005F1907" w:rsidRDefault="005F1907" w:rsidP="005F1907">
            <w:pPr>
              <w:spacing w:line="252" w:lineRule="auto"/>
              <w:ind w:left="-144"/>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5D866A4D" w14:textId="77777777" w:rsidR="005F1907" w:rsidRPr="005F1907" w:rsidRDefault="005F1907" w:rsidP="005F1907">
            <w:pPr>
              <w:spacing w:line="252" w:lineRule="auto"/>
              <w:ind w:left="-144"/>
              <w:rPr>
                <w:sz w:val="24"/>
                <w:szCs w:val="24"/>
              </w:rPr>
            </w:pPr>
            <w:r w:rsidRPr="005F1907">
              <w:rPr>
                <w:sz w:val="24"/>
                <w:szCs w:val="24"/>
              </w:rPr>
              <w:t> </w:t>
            </w:r>
          </w:p>
        </w:tc>
      </w:tr>
      <w:tr w:rsidR="005F1907" w:rsidRPr="005F1907" w14:paraId="7E38C2AF" w14:textId="77777777" w:rsidTr="008E0D01">
        <w:trPr>
          <w:trHeight w:val="259"/>
        </w:trPr>
        <w:tc>
          <w:tcPr>
            <w:tcW w:w="2099" w:type="dxa"/>
            <w:noWrap/>
            <w:vAlign w:val="bottom"/>
            <w:hideMark/>
          </w:tcPr>
          <w:p w14:paraId="563CA36D" w14:textId="77777777" w:rsidR="005F1907" w:rsidRPr="005F1907" w:rsidRDefault="005F1907" w:rsidP="005F1907">
            <w:pPr>
              <w:spacing w:line="252" w:lineRule="auto"/>
              <w:rPr>
                <w:sz w:val="22"/>
                <w:szCs w:val="22"/>
              </w:rPr>
            </w:pPr>
            <w:r w:rsidRPr="005F1907">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6F5676FE" w14:textId="77777777" w:rsidR="005F1907" w:rsidRPr="005F1907" w:rsidRDefault="005F1907"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31FEBC7" w14:textId="487C853C" w:rsidR="005F1907" w:rsidRPr="005F1907" w:rsidRDefault="005F1907"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5AA514B9" w14:textId="6C101EBE" w:rsidR="005F1907" w:rsidRPr="005F1907"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0A18D879"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76355692"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77471D37" w14:textId="77777777" w:rsidR="005F1907" w:rsidRPr="005F1907" w:rsidRDefault="005F1907" w:rsidP="005F1907">
            <w:pPr>
              <w:spacing w:line="252" w:lineRule="auto"/>
              <w:rPr>
                <w:sz w:val="24"/>
                <w:szCs w:val="24"/>
              </w:rPr>
            </w:pPr>
            <w:r w:rsidRPr="005F1907">
              <w:rPr>
                <w:sz w:val="24"/>
                <w:szCs w:val="24"/>
              </w:rPr>
              <w:t> </w:t>
            </w:r>
          </w:p>
        </w:tc>
      </w:tr>
      <w:tr w:rsidR="005F1907" w:rsidRPr="005F1907" w14:paraId="38854231" w14:textId="77777777" w:rsidTr="008E0D01">
        <w:trPr>
          <w:trHeight w:val="259"/>
        </w:trPr>
        <w:tc>
          <w:tcPr>
            <w:tcW w:w="2099" w:type="dxa"/>
            <w:noWrap/>
            <w:vAlign w:val="bottom"/>
            <w:hideMark/>
          </w:tcPr>
          <w:p w14:paraId="6291AF94" w14:textId="77777777" w:rsidR="005F1907" w:rsidRPr="005F1907" w:rsidRDefault="005F1907" w:rsidP="005F1907">
            <w:pPr>
              <w:spacing w:line="252" w:lineRule="auto"/>
              <w:rPr>
                <w:sz w:val="22"/>
                <w:szCs w:val="22"/>
              </w:rPr>
            </w:pPr>
            <w:r w:rsidRPr="005F1907">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0A09B249" w14:textId="417857F5" w:rsidR="005F1907" w:rsidRPr="005F1907" w:rsidRDefault="00124966" w:rsidP="00124966">
            <w:pPr>
              <w:spacing w:line="252" w:lineRule="auto"/>
              <w:jc w:val="cente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109551D" w14:textId="40D33270" w:rsidR="005F1907" w:rsidRPr="005F1907" w:rsidRDefault="005F1907"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4E131506" w14:textId="795CD7D8" w:rsidR="005F1907" w:rsidRPr="005F1907"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4D1A58B4"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06C9BCD9"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045E80F1" w14:textId="77777777" w:rsidR="005F1907" w:rsidRPr="005F1907" w:rsidRDefault="005F1907" w:rsidP="005F1907">
            <w:pPr>
              <w:spacing w:line="252" w:lineRule="auto"/>
              <w:rPr>
                <w:sz w:val="24"/>
                <w:szCs w:val="24"/>
              </w:rPr>
            </w:pPr>
            <w:r w:rsidRPr="005F1907">
              <w:rPr>
                <w:sz w:val="24"/>
                <w:szCs w:val="24"/>
              </w:rPr>
              <w:t> </w:t>
            </w:r>
          </w:p>
        </w:tc>
      </w:tr>
      <w:tr w:rsidR="005F1907" w:rsidRPr="005F1907" w14:paraId="71DD0021" w14:textId="77777777" w:rsidTr="008E0D01">
        <w:trPr>
          <w:trHeight w:val="259"/>
        </w:trPr>
        <w:tc>
          <w:tcPr>
            <w:tcW w:w="2099" w:type="dxa"/>
            <w:noWrap/>
            <w:vAlign w:val="bottom"/>
            <w:hideMark/>
          </w:tcPr>
          <w:p w14:paraId="6B4924D2" w14:textId="77777777" w:rsidR="005F1907" w:rsidRPr="005F1907" w:rsidRDefault="005F1907" w:rsidP="005F1907">
            <w:pPr>
              <w:spacing w:line="256" w:lineRule="auto"/>
              <w:jc w:val="both"/>
              <w:rPr>
                <w:sz w:val="22"/>
                <w:szCs w:val="22"/>
              </w:rPr>
            </w:pPr>
            <w:r w:rsidRPr="005F1907">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70167004" w14:textId="79D168A9" w:rsidR="005F1907" w:rsidRPr="005F1907" w:rsidRDefault="005F1907"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27D440AA" w14:textId="7EBFD7E5" w:rsidR="005F1907" w:rsidRPr="005F1907"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14C1934D" w14:textId="20CA710B" w:rsidR="005F1907" w:rsidRPr="005F1907"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13CA6C5"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6ED6BD70"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3F2E64C7" w14:textId="77777777" w:rsidR="005F1907" w:rsidRPr="005F1907" w:rsidRDefault="005F1907" w:rsidP="005F1907">
            <w:pPr>
              <w:spacing w:line="252" w:lineRule="auto"/>
              <w:rPr>
                <w:sz w:val="24"/>
                <w:szCs w:val="24"/>
              </w:rPr>
            </w:pPr>
            <w:r w:rsidRPr="005F1907">
              <w:rPr>
                <w:sz w:val="24"/>
                <w:szCs w:val="24"/>
              </w:rPr>
              <w:t> </w:t>
            </w:r>
          </w:p>
        </w:tc>
      </w:tr>
      <w:tr w:rsidR="005F1907" w:rsidRPr="005F1907" w14:paraId="256C5A52" w14:textId="77777777" w:rsidTr="008E0D01">
        <w:trPr>
          <w:trHeight w:val="259"/>
        </w:trPr>
        <w:tc>
          <w:tcPr>
            <w:tcW w:w="2099" w:type="dxa"/>
            <w:noWrap/>
            <w:vAlign w:val="bottom"/>
            <w:hideMark/>
          </w:tcPr>
          <w:p w14:paraId="465AEA06" w14:textId="77777777" w:rsidR="005F1907" w:rsidRPr="005F1907" w:rsidRDefault="005F1907" w:rsidP="005F1907">
            <w:pPr>
              <w:spacing w:line="252" w:lineRule="auto"/>
              <w:rPr>
                <w:sz w:val="22"/>
                <w:szCs w:val="22"/>
              </w:rPr>
            </w:pPr>
            <w:r w:rsidRPr="005F1907">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28D0C1B9" w14:textId="115F686C" w:rsidR="005F1907" w:rsidRPr="005F1907" w:rsidRDefault="005F1907"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BA48C01" w14:textId="1435BE45" w:rsidR="005F1907" w:rsidRPr="005F1907" w:rsidRDefault="005F1907"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29BEC3D" w14:textId="2C93E93D" w:rsidR="005F1907" w:rsidRPr="005F1907"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2C2ACF6"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11723A2D"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662E9DE5" w14:textId="77777777" w:rsidR="005F1907" w:rsidRPr="005F1907" w:rsidRDefault="005F1907" w:rsidP="005F1907">
            <w:pPr>
              <w:spacing w:line="252" w:lineRule="auto"/>
              <w:rPr>
                <w:sz w:val="24"/>
                <w:szCs w:val="24"/>
              </w:rPr>
            </w:pPr>
            <w:r w:rsidRPr="005F1907">
              <w:rPr>
                <w:sz w:val="24"/>
                <w:szCs w:val="24"/>
              </w:rPr>
              <w:t> </w:t>
            </w:r>
          </w:p>
        </w:tc>
      </w:tr>
      <w:tr w:rsidR="005F1907" w:rsidRPr="005F1907" w14:paraId="79CD908C" w14:textId="77777777" w:rsidTr="008E0D01">
        <w:trPr>
          <w:trHeight w:val="259"/>
        </w:trPr>
        <w:tc>
          <w:tcPr>
            <w:tcW w:w="2099" w:type="dxa"/>
            <w:noWrap/>
            <w:vAlign w:val="bottom"/>
            <w:hideMark/>
          </w:tcPr>
          <w:p w14:paraId="48D1C67E" w14:textId="77777777" w:rsidR="005F1907" w:rsidRPr="005F1907" w:rsidRDefault="005F1907" w:rsidP="005F1907">
            <w:pPr>
              <w:spacing w:line="252" w:lineRule="auto"/>
              <w:rPr>
                <w:sz w:val="22"/>
                <w:szCs w:val="22"/>
              </w:rPr>
            </w:pPr>
            <w:r w:rsidRPr="005F1907">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32B8AD49" w14:textId="77777777" w:rsidR="005F1907" w:rsidRPr="005F1907" w:rsidRDefault="005F1907" w:rsidP="005F1907">
            <w:pPr>
              <w:spacing w:line="252" w:lineRule="auto"/>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71DC975E"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36A7E6C9"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624D8DC0"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5443EBB2" w14:textId="77777777" w:rsidR="005F1907" w:rsidRPr="005F1907" w:rsidRDefault="005F1907" w:rsidP="005F1907">
            <w:pPr>
              <w:spacing w:line="252" w:lineRule="auto"/>
              <w:rPr>
                <w:sz w:val="24"/>
                <w:szCs w:val="24"/>
              </w:rPr>
            </w:pPr>
            <w:r w:rsidRPr="005F1907">
              <w:rPr>
                <w:sz w:val="24"/>
                <w:szCs w:val="24"/>
              </w:rPr>
              <w:t> </w:t>
            </w:r>
          </w:p>
        </w:tc>
        <w:tc>
          <w:tcPr>
            <w:tcW w:w="1095" w:type="dxa"/>
            <w:tcBorders>
              <w:top w:val="nil"/>
              <w:left w:val="nil"/>
              <w:bottom w:val="single" w:sz="4" w:space="0" w:color="auto"/>
              <w:right w:val="single" w:sz="4" w:space="0" w:color="auto"/>
            </w:tcBorders>
            <w:noWrap/>
            <w:vAlign w:val="bottom"/>
            <w:hideMark/>
          </w:tcPr>
          <w:p w14:paraId="4CB5E98C" w14:textId="77777777" w:rsidR="005F1907" w:rsidRPr="005F1907" w:rsidRDefault="005F1907" w:rsidP="005F1907">
            <w:pPr>
              <w:spacing w:line="252" w:lineRule="auto"/>
              <w:rPr>
                <w:sz w:val="24"/>
                <w:szCs w:val="24"/>
              </w:rPr>
            </w:pPr>
            <w:r w:rsidRPr="005F1907">
              <w:rPr>
                <w:sz w:val="24"/>
                <w:szCs w:val="24"/>
              </w:rPr>
              <w:t> </w:t>
            </w:r>
          </w:p>
        </w:tc>
      </w:tr>
    </w:tbl>
    <w:p w14:paraId="37C46C4B" w14:textId="057B465A" w:rsidR="005F1907" w:rsidRDefault="005F1907" w:rsidP="00504FC2">
      <w:pPr>
        <w:jc w:val="both"/>
        <w:rPr>
          <w:snapToGrid w:val="0"/>
          <w:sz w:val="24"/>
          <w:szCs w:val="24"/>
        </w:rPr>
      </w:pPr>
    </w:p>
    <w:p w14:paraId="65469AA6" w14:textId="77777777" w:rsidR="005F1907" w:rsidRPr="003345C5" w:rsidRDefault="005F1907" w:rsidP="00504FC2">
      <w:pPr>
        <w:jc w:val="both"/>
        <w:rPr>
          <w:snapToGrid w:val="0"/>
          <w:sz w:val="24"/>
          <w:szCs w:val="24"/>
        </w:rPr>
      </w:pPr>
    </w:p>
    <w:p w14:paraId="53E5E1E1" w14:textId="77777777" w:rsidR="00504FC2" w:rsidRDefault="00504FC2" w:rsidP="00504FC2">
      <w:pPr>
        <w:rPr>
          <w:sz w:val="24"/>
          <w:szCs w:val="24"/>
        </w:rPr>
      </w:pPr>
    </w:p>
    <w:p w14:paraId="35176103" w14:textId="4167863A" w:rsidR="00504FC2" w:rsidRPr="00124966" w:rsidRDefault="00504FC2" w:rsidP="00504FC2">
      <w:pPr>
        <w:jc w:val="both"/>
        <w:rPr>
          <w:snapToGrid w:val="0"/>
          <w:sz w:val="24"/>
          <w:szCs w:val="24"/>
        </w:rPr>
      </w:pPr>
      <w:r w:rsidRPr="00124966">
        <w:rPr>
          <w:snapToGrid w:val="0"/>
          <w:sz w:val="24"/>
          <w:szCs w:val="24"/>
        </w:rPr>
        <w:t>ORDINANCES</w:t>
      </w:r>
    </w:p>
    <w:p w14:paraId="7AF6801F" w14:textId="5D9E1AF9" w:rsidR="003A474D" w:rsidRDefault="003A474D" w:rsidP="00504FC2">
      <w:pPr>
        <w:jc w:val="both"/>
        <w:rPr>
          <w:snapToGrid w:val="0"/>
          <w:sz w:val="24"/>
          <w:szCs w:val="24"/>
        </w:rPr>
      </w:pPr>
    </w:p>
    <w:p w14:paraId="10F2C97D" w14:textId="77777777" w:rsidR="003A474D" w:rsidRPr="00645AE6" w:rsidRDefault="003A474D" w:rsidP="003A474D">
      <w:pPr>
        <w:tabs>
          <w:tab w:val="left" w:pos="1800"/>
          <w:tab w:val="left" w:pos="2200"/>
          <w:tab w:val="left" w:pos="5900"/>
        </w:tabs>
        <w:jc w:val="center"/>
        <w:rPr>
          <w:sz w:val="22"/>
          <w:szCs w:val="22"/>
        </w:rPr>
      </w:pPr>
      <w:r w:rsidRPr="00645AE6">
        <w:rPr>
          <w:sz w:val="22"/>
          <w:szCs w:val="22"/>
        </w:rPr>
        <w:t>ORDINANCE NO. 857</w:t>
      </w:r>
    </w:p>
    <w:p w14:paraId="4D287C6D" w14:textId="77777777" w:rsidR="003A474D" w:rsidRPr="00645AE6" w:rsidRDefault="003A474D" w:rsidP="003A474D">
      <w:pPr>
        <w:tabs>
          <w:tab w:val="left" w:pos="1800"/>
          <w:tab w:val="left" w:pos="2200"/>
          <w:tab w:val="left" w:pos="5900"/>
        </w:tabs>
        <w:jc w:val="center"/>
        <w:rPr>
          <w:b/>
          <w:sz w:val="22"/>
          <w:szCs w:val="22"/>
        </w:rPr>
      </w:pPr>
    </w:p>
    <w:p w14:paraId="0E7B2817" w14:textId="77777777" w:rsidR="003A474D" w:rsidRPr="00645AE6" w:rsidRDefault="003A474D" w:rsidP="003A474D">
      <w:pPr>
        <w:tabs>
          <w:tab w:val="left" w:pos="1800"/>
          <w:tab w:val="left" w:pos="2200"/>
          <w:tab w:val="left" w:pos="5900"/>
        </w:tabs>
        <w:jc w:val="center"/>
        <w:rPr>
          <w:sz w:val="22"/>
          <w:szCs w:val="22"/>
        </w:rPr>
      </w:pPr>
    </w:p>
    <w:p w14:paraId="25BDBD7E" w14:textId="77777777" w:rsidR="003A474D" w:rsidRPr="00645AE6" w:rsidRDefault="003A474D" w:rsidP="00997AEA">
      <w:pPr>
        <w:tabs>
          <w:tab w:val="left" w:pos="1800"/>
          <w:tab w:val="left" w:pos="2200"/>
          <w:tab w:val="left" w:pos="5900"/>
        </w:tabs>
        <w:rPr>
          <w:sz w:val="22"/>
          <w:szCs w:val="22"/>
        </w:rPr>
      </w:pPr>
      <w:r w:rsidRPr="00645AE6">
        <w:rPr>
          <w:sz w:val="22"/>
          <w:szCs w:val="22"/>
        </w:rPr>
        <w:t>AN ORDINANCE AMENDING THE CODE OF ORDINANCES OF THE BOROUGH OF FOUNTAIN HILL, CHAPTER 15, PART 3, SECTION 302 (c)(3), TO ADD CERTAIN HANDICAPPED PARKING SPACES</w:t>
      </w:r>
    </w:p>
    <w:p w14:paraId="7B1B5B05" w14:textId="77777777" w:rsidR="003A474D" w:rsidRPr="00645AE6" w:rsidRDefault="003A474D" w:rsidP="003A474D">
      <w:pPr>
        <w:tabs>
          <w:tab w:val="left" w:pos="1800"/>
          <w:tab w:val="left" w:pos="2200"/>
          <w:tab w:val="left" w:pos="5900"/>
        </w:tabs>
        <w:jc w:val="center"/>
        <w:rPr>
          <w:sz w:val="22"/>
          <w:szCs w:val="22"/>
        </w:rPr>
      </w:pPr>
    </w:p>
    <w:p w14:paraId="637FBD42" w14:textId="77777777" w:rsidR="003A474D" w:rsidRPr="00645AE6" w:rsidRDefault="003A474D" w:rsidP="003A474D">
      <w:pPr>
        <w:tabs>
          <w:tab w:val="left" w:pos="0"/>
        </w:tabs>
        <w:jc w:val="both"/>
        <w:rPr>
          <w:sz w:val="22"/>
          <w:szCs w:val="22"/>
        </w:rPr>
      </w:pPr>
      <w:r w:rsidRPr="00645AE6">
        <w:rPr>
          <w:sz w:val="22"/>
          <w:szCs w:val="22"/>
        </w:rPr>
        <w:t>BE IT ORDAINED by the Borough Council of the Borough of Fountain Hill, Lehigh County, Commonwealth of Pennsylvania, that Chapter 15, Part 3, Section 302(c)(3), shall be amended as follows:</w:t>
      </w:r>
    </w:p>
    <w:p w14:paraId="368C834A" w14:textId="77777777" w:rsidR="003A474D" w:rsidRPr="00645AE6" w:rsidRDefault="003A474D" w:rsidP="003A474D">
      <w:pPr>
        <w:tabs>
          <w:tab w:val="left" w:pos="1800"/>
          <w:tab w:val="left" w:pos="2200"/>
          <w:tab w:val="left" w:pos="5900"/>
        </w:tabs>
        <w:rPr>
          <w:sz w:val="22"/>
          <w:szCs w:val="22"/>
        </w:rPr>
      </w:pPr>
    </w:p>
    <w:p w14:paraId="47958074" w14:textId="77777777" w:rsidR="003A474D" w:rsidRPr="00645AE6" w:rsidRDefault="003A474D" w:rsidP="003A474D">
      <w:pPr>
        <w:tabs>
          <w:tab w:val="left" w:pos="0"/>
        </w:tabs>
        <w:jc w:val="both"/>
        <w:rPr>
          <w:b/>
          <w:sz w:val="22"/>
          <w:szCs w:val="22"/>
        </w:rPr>
      </w:pPr>
    </w:p>
    <w:p w14:paraId="4D6DC26C" w14:textId="77777777" w:rsidR="003A474D" w:rsidRPr="00645AE6" w:rsidRDefault="003A474D" w:rsidP="003A474D">
      <w:pPr>
        <w:tabs>
          <w:tab w:val="left" w:pos="0"/>
        </w:tabs>
        <w:jc w:val="both"/>
        <w:rPr>
          <w:sz w:val="22"/>
          <w:szCs w:val="22"/>
        </w:rPr>
      </w:pPr>
    </w:p>
    <w:p w14:paraId="06C892BD" w14:textId="77777777" w:rsidR="003A474D" w:rsidRPr="00645AE6" w:rsidRDefault="003A474D" w:rsidP="003A474D">
      <w:pPr>
        <w:tabs>
          <w:tab w:val="left" w:pos="0"/>
        </w:tabs>
        <w:jc w:val="both"/>
        <w:rPr>
          <w:b/>
          <w:sz w:val="22"/>
          <w:szCs w:val="22"/>
          <w:u w:val="single"/>
        </w:rPr>
      </w:pPr>
      <w:r w:rsidRPr="00645AE6">
        <w:rPr>
          <w:b/>
          <w:sz w:val="22"/>
          <w:szCs w:val="22"/>
          <w:u w:val="single"/>
        </w:rPr>
        <w:lastRenderedPageBreak/>
        <w:t>ADD:</w:t>
      </w:r>
    </w:p>
    <w:p w14:paraId="57B2068B" w14:textId="77777777" w:rsidR="003A474D" w:rsidRPr="00645AE6" w:rsidRDefault="003A474D" w:rsidP="003A474D">
      <w:pPr>
        <w:tabs>
          <w:tab w:val="left" w:pos="0"/>
        </w:tabs>
        <w:jc w:val="both"/>
        <w:rPr>
          <w:sz w:val="22"/>
          <w:szCs w:val="22"/>
        </w:rPr>
      </w:pPr>
    </w:p>
    <w:p w14:paraId="63B1F0F0" w14:textId="77777777" w:rsidR="003A474D" w:rsidRPr="00645AE6" w:rsidRDefault="003A474D" w:rsidP="003A474D">
      <w:pPr>
        <w:tabs>
          <w:tab w:val="left" w:pos="0"/>
        </w:tabs>
        <w:jc w:val="both"/>
        <w:rPr>
          <w:sz w:val="22"/>
          <w:szCs w:val="22"/>
        </w:rPr>
      </w:pPr>
      <w:r w:rsidRPr="00645AE6">
        <w:rPr>
          <w:sz w:val="22"/>
          <w:szCs w:val="22"/>
        </w:rPr>
        <w:t>STREET</w:t>
      </w:r>
      <w:r w:rsidRPr="00645AE6">
        <w:rPr>
          <w:sz w:val="22"/>
          <w:szCs w:val="22"/>
        </w:rPr>
        <w:tab/>
      </w:r>
      <w:r w:rsidRPr="00645AE6">
        <w:rPr>
          <w:sz w:val="22"/>
          <w:szCs w:val="22"/>
        </w:rPr>
        <w:tab/>
      </w:r>
      <w:r w:rsidRPr="00645AE6">
        <w:rPr>
          <w:sz w:val="22"/>
          <w:szCs w:val="22"/>
        </w:rPr>
        <w:tab/>
      </w:r>
      <w:r w:rsidRPr="00645AE6">
        <w:rPr>
          <w:sz w:val="22"/>
          <w:szCs w:val="22"/>
        </w:rPr>
        <w:tab/>
        <w:t>SIDE</w:t>
      </w:r>
      <w:r w:rsidRPr="00645AE6">
        <w:rPr>
          <w:sz w:val="22"/>
          <w:szCs w:val="22"/>
        </w:rPr>
        <w:tab/>
      </w:r>
      <w:r w:rsidRPr="00645AE6">
        <w:rPr>
          <w:sz w:val="22"/>
          <w:szCs w:val="22"/>
        </w:rPr>
        <w:tab/>
      </w:r>
      <w:r w:rsidRPr="00645AE6">
        <w:rPr>
          <w:sz w:val="22"/>
          <w:szCs w:val="22"/>
        </w:rPr>
        <w:tab/>
        <w:t>LOCATION</w:t>
      </w:r>
    </w:p>
    <w:p w14:paraId="3C751D5A" w14:textId="77777777" w:rsidR="003A474D" w:rsidRPr="00645AE6" w:rsidRDefault="003A474D" w:rsidP="003A474D">
      <w:pPr>
        <w:tabs>
          <w:tab w:val="left" w:pos="0"/>
        </w:tabs>
        <w:jc w:val="both"/>
        <w:rPr>
          <w:sz w:val="22"/>
          <w:szCs w:val="22"/>
        </w:rPr>
      </w:pPr>
      <w:r w:rsidRPr="00645AE6">
        <w:rPr>
          <w:sz w:val="22"/>
          <w:szCs w:val="22"/>
        </w:rPr>
        <w:t xml:space="preserve"> </w:t>
      </w:r>
    </w:p>
    <w:p w14:paraId="73F3CA54" w14:textId="77777777" w:rsidR="003A474D" w:rsidRPr="00645AE6" w:rsidRDefault="003A474D" w:rsidP="003A474D">
      <w:pPr>
        <w:tabs>
          <w:tab w:val="left" w:pos="0"/>
        </w:tabs>
        <w:jc w:val="both"/>
        <w:rPr>
          <w:sz w:val="22"/>
          <w:szCs w:val="22"/>
        </w:rPr>
      </w:pPr>
      <w:r w:rsidRPr="00645AE6">
        <w:rPr>
          <w:sz w:val="22"/>
          <w:szCs w:val="22"/>
        </w:rPr>
        <w:t xml:space="preserve"> Hertzog St.</w:t>
      </w:r>
      <w:r w:rsidRPr="00645AE6">
        <w:rPr>
          <w:sz w:val="22"/>
          <w:szCs w:val="22"/>
        </w:rPr>
        <w:tab/>
      </w:r>
      <w:r w:rsidRPr="00645AE6">
        <w:rPr>
          <w:sz w:val="22"/>
          <w:szCs w:val="22"/>
        </w:rPr>
        <w:tab/>
      </w:r>
      <w:r w:rsidRPr="00645AE6">
        <w:rPr>
          <w:sz w:val="22"/>
          <w:szCs w:val="22"/>
        </w:rPr>
        <w:tab/>
      </w:r>
      <w:r w:rsidRPr="00645AE6">
        <w:rPr>
          <w:sz w:val="22"/>
          <w:szCs w:val="22"/>
        </w:rPr>
        <w:tab/>
        <w:t>Front</w:t>
      </w:r>
      <w:r w:rsidRPr="00645AE6">
        <w:rPr>
          <w:sz w:val="22"/>
          <w:szCs w:val="22"/>
        </w:rPr>
        <w:tab/>
      </w:r>
      <w:r w:rsidRPr="00645AE6">
        <w:rPr>
          <w:sz w:val="22"/>
          <w:szCs w:val="22"/>
        </w:rPr>
        <w:tab/>
      </w:r>
      <w:r w:rsidRPr="00645AE6">
        <w:rPr>
          <w:sz w:val="22"/>
          <w:szCs w:val="22"/>
        </w:rPr>
        <w:tab/>
        <w:t>710</w:t>
      </w:r>
    </w:p>
    <w:p w14:paraId="6AA5E10A" w14:textId="77777777" w:rsidR="003A474D" w:rsidRPr="00645AE6" w:rsidRDefault="003A474D" w:rsidP="003A474D">
      <w:pPr>
        <w:tabs>
          <w:tab w:val="left" w:pos="0"/>
        </w:tabs>
        <w:jc w:val="both"/>
        <w:rPr>
          <w:sz w:val="22"/>
          <w:szCs w:val="22"/>
        </w:rPr>
      </w:pPr>
      <w:r w:rsidRPr="00645AE6">
        <w:rPr>
          <w:sz w:val="22"/>
          <w:szCs w:val="22"/>
        </w:rPr>
        <w:t>Tombler St.</w:t>
      </w:r>
      <w:r w:rsidRPr="00645AE6">
        <w:rPr>
          <w:sz w:val="22"/>
          <w:szCs w:val="22"/>
        </w:rPr>
        <w:tab/>
      </w:r>
      <w:r w:rsidRPr="00645AE6">
        <w:rPr>
          <w:sz w:val="22"/>
          <w:szCs w:val="22"/>
        </w:rPr>
        <w:tab/>
      </w:r>
      <w:r w:rsidRPr="00645AE6">
        <w:rPr>
          <w:sz w:val="22"/>
          <w:szCs w:val="22"/>
        </w:rPr>
        <w:tab/>
      </w:r>
      <w:r w:rsidRPr="00645AE6">
        <w:rPr>
          <w:sz w:val="22"/>
          <w:szCs w:val="22"/>
        </w:rPr>
        <w:tab/>
        <w:t>Front</w:t>
      </w:r>
      <w:r w:rsidRPr="00645AE6">
        <w:rPr>
          <w:sz w:val="22"/>
          <w:szCs w:val="22"/>
        </w:rPr>
        <w:tab/>
      </w:r>
      <w:r w:rsidRPr="00645AE6">
        <w:rPr>
          <w:sz w:val="22"/>
          <w:szCs w:val="22"/>
        </w:rPr>
        <w:tab/>
      </w:r>
      <w:r w:rsidRPr="00645AE6">
        <w:rPr>
          <w:sz w:val="22"/>
          <w:szCs w:val="22"/>
        </w:rPr>
        <w:tab/>
        <w:t>844</w:t>
      </w:r>
    </w:p>
    <w:p w14:paraId="78B72574" w14:textId="77777777" w:rsidR="003A474D" w:rsidRPr="00645AE6" w:rsidRDefault="003A474D" w:rsidP="003A474D">
      <w:pPr>
        <w:tabs>
          <w:tab w:val="left" w:pos="0"/>
        </w:tabs>
        <w:jc w:val="both"/>
        <w:rPr>
          <w:sz w:val="22"/>
          <w:szCs w:val="22"/>
        </w:rPr>
      </w:pPr>
      <w:r w:rsidRPr="00645AE6">
        <w:rPr>
          <w:sz w:val="22"/>
          <w:szCs w:val="22"/>
        </w:rPr>
        <w:t>Hertzog St.</w:t>
      </w:r>
      <w:r w:rsidRPr="00645AE6">
        <w:rPr>
          <w:sz w:val="22"/>
          <w:szCs w:val="22"/>
        </w:rPr>
        <w:tab/>
      </w:r>
      <w:r w:rsidRPr="00645AE6">
        <w:rPr>
          <w:sz w:val="22"/>
          <w:szCs w:val="22"/>
        </w:rPr>
        <w:tab/>
      </w:r>
      <w:r w:rsidRPr="00645AE6">
        <w:rPr>
          <w:sz w:val="22"/>
          <w:szCs w:val="22"/>
        </w:rPr>
        <w:tab/>
      </w:r>
      <w:r w:rsidRPr="00645AE6">
        <w:rPr>
          <w:sz w:val="22"/>
          <w:szCs w:val="22"/>
        </w:rPr>
        <w:tab/>
        <w:t>Front</w:t>
      </w:r>
      <w:r w:rsidRPr="00645AE6">
        <w:rPr>
          <w:sz w:val="22"/>
          <w:szCs w:val="22"/>
        </w:rPr>
        <w:tab/>
      </w:r>
      <w:r w:rsidRPr="00645AE6">
        <w:rPr>
          <w:sz w:val="22"/>
          <w:szCs w:val="22"/>
        </w:rPr>
        <w:tab/>
      </w:r>
      <w:r w:rsidRPr="00645AE6">
        <w:rPr>
          <w:sz w:val="22"/>
          <w:szCs w:val="22"/>
        </w:rPr>
        <w:tab/>
        <w:t>1219</w:t>
      </w:r>
    </w:p>
    <w:p w14:paraId="2524D7C4" w14:textId="77777777" w:rsidR="003A474D" w:rsidRPr="00645AE6" w:rsidRDefault="003A474D" w:rsidP="003A474D">
      <w:pPr>
        <w:tabs>
          <w:tab w:val="left" w:pos="0"/>
        </w:tabs>
        <w:jc w:val="both"/>
        <w:rPr>
          <w:sz w:val="22"/>
          <w:szCs w:val="22"/>
        </w:rPr>
      </w:pPr>
      <w:r w:rsidRPr="00645AE6">
        <w:rPr>
          <w:sz w:val="22"/>
          <w:szCs w:val="22"/>
        </w:rPr>
        <w:t>S. Bergen St.</w:t>
      </w:r>
      <w:r w:rsidRPr="00645AE6">
        <w:rPr>
          <w:sz w:val="22"/>
          <w:szCs w:val="22"/>
        </w:rPr>
        <w:tab/>
      </w:r>
      <w:r w:rsidRPr="00645AE6">
        <w:rPr>
          <w:sz w:val="22"/>
          <w:szCs w:val="22"/>
        </w:rPr>
        <w:tab/>
      </w:r>
      <w:r w:rsidRPr="00645AE6">
        <w:rPr>
          <w:sz w:val="22"/>
          <w:szCs w:val="22"/>
        </w:rPr>
        <w:tab/>
      </w:r>
      <w:r w:rsidRPr="00645AE6">
        <w:rPr>
          <w:sz w:val="22"/>
          <w:szCs w:val="22"/>
        </w:rPr>
        <w:tab/>
        <w:t>Front</w:t>
      </w:r>
      <w:r w:rsidRPr="00645AE6">
        <w:rPr>
          <w:sz w:val="22"/>
          <w:szCs w:val="22"/>
        </w:rPr>
        <w:tab/>
      </w:r>
      <w:r w:rsidRPr="00645AE6">
        <w:rPr>
          <w:sz w:val="22"/>
          <w:szCs w:val="22"/>
        </w:rPr>
        <w:tab/>
      </w:r>
      <w:r w:rsidRPr="00645AE6">
        <w:rPr>
          <w:sz w:val="22"/>
          <w:szCs w:val="22"/>
        </w:rPr>
        <w:tab/>
        <w:t>611</w:t>
      </w:r>
    </w:p>
    <w:p w14:paraId="1176412A" w14:textId="3B953A55" w:rsidR="003A474D" w:rsidRDefault="003A474D" w:rsidP="003A474D">
      <w:pPr>
        <w:tabs>
          <w:tab w:val="left" w:pos="0"/>
        </w:tabs>
        <w:jc w:val="both"/>
        <w:rPr>
          <w:sz w:val="22"/>
          <w:szCs w:val="22"/>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124966" w:rsidRPr="00124966" w14:paraId="7EC22B23" w14:textId="77777777" w:rsidTr="008E0D01">
        <w:trPr>
          <w:trHeight w:val="259"/>
        </w:trPr>
        <w:tc>
          <w:tcPr>
            <w:tcW w:w="2099" w:type="dxa"/>
            <w:noWrap/>
            <w:vAlign w:val="bottom"/>
          </w:tcPr>
          <w:p w14:paraId="246F0C7D" w14:textId="77777777" w:rsidR="00124966" w:rsidRPr="00124966" w:rsidRDefault="00124966" w:rsidP="00124966">
            <w:pPr>
              <w:spacing w:line="252" w:lineRule="auto"/>
              <w:rPr>
                <w:rFonts w:ascii="Arial" w:hAnsi="Arial" w:cs="Arial"/>
                <w:sz w:val="24"/>
                <w:szCs w:val="24"/>
              </w:rPr>
            </w:pPr>
          </w:p>
        </w:tc>
        <w:tc>
          <w:tcPr>
            <w:tcW w:w="1095" w:type="dxa"/>
            <w:noWrap/>
            <w:vAlign w:val="bottom"/>
            <w:hideMark/>
          </w:tcPr>
          <w:p w14:paraId="533EE662" w14:textId="77777777" w:rsidR="00124966" w:rsidRPr="00124966" w:rsidRDefault="00124966" w:rsidP="00124966">
            <w:pPr>
              <w:spacing w:line="252" w:lineRule="auto"/>
              <w:jc w:val="center"/>
              <w:rPr>
                <w:sz w:val="22"/>
                <w:szCs w:val="22"/>
              </w:rPr>
            </w:pPr>
            <w:r w:rsidRPr="00124966">
              <w:rPr>
                <w:sz w:val="22"/>
                <w:szCs w:val="22"/>
              </w:rPr>
              <w:t>Motion</w:t>
            </w:r>
          </w:p>
        </w:tc>
        <w:tc>
          <w:tcPr>
            <w:tcW w:w="1095" w:type="dxa"/>
            <w:noWrap/>
            <w:vAlign w:val="bottom"/>
            <w:hideMark/>
          </w:tcPr>
          <w:p w14:paraId="2F1928AD" w14:textId="77777777" w:rsidR="00124966" w:rsidRPr="00124966" w:rsidRDefault="00124966" w:rsidP="00124966">
            <w:pPr>
              <w:spacing w:line="252" w:lineRule="auto"/>
              <w:jc w:val="center"/>
              <w:rPr>
                <w:sz w:val="22"/>
                <w:szCs w:val="22"/>
              </w:rPr>
            </w:pPr>
            <w:r w:rsidRPr="00124966">
              <w:rPr>
                <w:sz w:val="22"/>
                <w:szCs w:val="22"/>
              </w:rPr>
              <w:t>2nd</w:t>
            </w:r>
          </w:p>
        </w:tc>
        <w:tc>
          <w:tcPr>
            <w:tcW w:w="1095" w:type="dxa"/>
            <w:noWrap/>
            <w:vAlign w:val="bottom"/>
            <w:hideMark/>
          </w:tcPr>
          <w:p w14:paraId="733A3DFA" w14:textId="77777777" w:rsidR="00124966" w:rsidRPr="00124966" w:rsidRDefault="00124966" w:rsidP="00124966">
            <w:pPr>
              <w:spacing w:line="252" w:lineRule="auto"/>
              <w:jc w:val="center"/>
              <w:rPr>
                <w:sz w:val="22"/>
                <w:szCs w:val="22"/>
              </w:rPr>
            </w:pPr>
            <w:r w:rsidRPr="00124966">
              <w:rPr>
                <w:sz w:val="22"/>
                <w:szCs w:val="22"/>
              </w:rPr>
              <w:t>Yes</w:t>
            </w:r>
          </w:p>
        </w:tc>
        <w:tc>
          <w:tcPr>
            <w:tcW w:w="1095" w:type="dxa"/>
            <w:noWrap/>
            <w:vAlign w:val="bottom"/>
            <w:hideMark/>
          </w:tcPr>
          <w:p w14:paraId="1C688474" w14:textId="77777777" w:rsidR="00124966" w:rsidRPr="00124966" w:rsidRDefault="00124966" w:rsidP="00124966">
            <w:pPr>
              <w:spacing w:line="252" w:lineRule="auto"/>
              <w:jc w:val="center"/>
              <w:rPr>
                <w:sz w:val="22"/>
                <w:szCs w:val="22"/>
              </w:rPr>
            </w:pPr>
            <w:r w:rsidRPr="00124966">
              <w:rPr>
                <w:sz w:val="22"/>
                <w:szCs w:val="22"/>
              </w:rPr>
              <w:t>No</w:t>
            </w:r>
          </w:p>
        </w:tc>
        <w:tc>
          <w:tcPr>
            <w:tcW w:w="1095" w:type="dxa"/>
            <w:noWrap/>
            <w:vAlign w:val="bottom"/>
            <w:hideMark/>
          </w:tcPr>
          <w:p w14:paraId="70AE0784" w14:textId="77777777" w:rsidR="00124966" w:rsidRPr="00124966" w:rsidRDefault="00124966" w:rsidP="00124966">
            <w:pPr>
              <w:spacing w:line="252" w:lineRule="auto"/>
              <w:jc w:val="center"/>
              <w:rPr>
                <w:sz w:val="22"/>
                <w:szCs w:val="22"/>
              </w:rPr>
            </w:pPr>
            <w:r w:rsidRPr="00124966">
              <w:rPr>
                <w:sz w:val="22"/>
                <w:szCs w:val="22"/>
              </w:rPr>
              <w:t>Abstain</w:t>
            </w:r>
          </w:p>
        </w:tc>
        <w:tc>
          <w:tcPr>
            <w:tcW w:w="1095" w:type="dxa"/>
            <w:noWrap/>
            <w:vAlign w:val="bottom"/>
            <w:hideMark/>
          </w:tcPr>
          <w:p w14:paraId="5F6347B1" w14:textId="77777777" w:rsidR="00124966" w:rsidRPr="00124966" w:rsidRDefault="00124966" w:rsidP="00124966">
            <w:pPr>
              <w:spacing w:line="252" w:lineRule="auto"/>
              <w:jc w:val="center"/>
              <w:rPr>
                <w:sz w:val="22"/>
                <w:szCs w:val="22"/>
              </w:rPr>
            </w:pPr>
            <w:r w:rsidRPr="00124966">
              <w:rPr>
                <w:sz w:val="22"/>
                <w:szCs w:val="22"/>
              </w:rPr>
              <w:t>Absent</w:t>
            </w:r>
          </w:p>
        </w:tc>
      </w:tr>
      <w:tr w:rsidR="00124966" w:rsidRPr="00124966" w14:paraId="02E8732D" w14:textId="77777777" w:rsidTr="008E0D01">
        <w:trPr>
          <w:trHeight w:val="259"/>
        </w:trPr>
        <w:tc>
          <w:tcPr>
            <w:tcW w:w="2099" w:type="dxa"/>
            <w:noWrap/>
            <w:vAlign w:val="bottom"/>
            <w:hideMark/>
          </w:tcPr>
          <w:p w14:paraId="79FDD5BF" w14:textId="77777777" w:rsidR="00124966" w:rsidRPr="00124966" w:rsidRDefault="00124966" w:rsidP="00124966">
            <w:pPr>
              <w:spacing w:line="252" w:lineRule="auto"/>
              <w:rPr>
                <w:sz w:val="22"/>
                <w:szCs w:val="22"/>
              </w:rPr>
            </w:pPr>
            <w:r w:rsidRPr="00124966">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19FE004B" w14:textId="3E2EDC67" w:rsidR="00124966" w:rsidRPr="00124966" w:rsidRDefault="00124966" w:rsidP="00124966">
            <w:pPr>
              <w:spacing w:line="252" w:lineRule="auto"/>
              <w:jc w:val="center"/>
            </w:pPr>
          </w:p>
        </w:tc>
        <w:tc>
          <w:tcPr>
            <w:tcW w:w="1095" w:type="dxa"/>
            <w:tcBorders>
              <w:top w:val="single" w:sz="4" w:space="0" w:color="auto"/>
              <w:left w:val="nil"/>
              <w:bottom w:val="single" w:sz="4" w:space="0" w:color="auto"/>
              <w:right w:val="single" w:sz="4" w:space="0" w:color="auto"/>
            </w:tcBorders>
            <w:noWrap/>
            <w:vAlign w:val="bottom"/>
            <w:hideMark/>
          </w:tcPr>
          <w:p w14:paraId="405DF31F" w14:textId="26CA363C" w:rsidR="00124966" w:rsidRPr="00124966" w:rsidRDefault="00124966" w:rsidP="00124966">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6F44B6BD" w14:textId="368F54F8" w:rsidR="00124966" w:rsidRPr="00124966" w:rsidRDefault="00124966" w:rsidP="00124966">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3A235FA1"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7A187DC6"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189E106A" w14:textId="77777777" w:rsidR="00124966" w:rsidRPr="00124966" w:rsidRDefault="00124966" w:rsidP="00124966">
            <w:pPr>
              <w:spacing w:line="252" w:lineRule="auto"/>
              <w:rPr>
                <w:sz w:val="24"/>
                <w:szCs w:val="24"/>
              </w:rPr>
            </w:pPr>
            <w:r w:rsidRPr="00124966">
              <w:rPr>
                <w:sz w:val="24"/>
                <w:szCs w:val="24"/>
              </w:rPr>
              <w:t> </w:t>
            </w:r>
          </w:p>
        </w:tc>
      </w:tr>
      <w:tr w:rsidR="00124966" w:rsidRPr="00124966" w14:paraId="51A22A7E" w14:textId="77777777" w:rsidTr="008E0D01">
        <w:trPr>
          <w:trHeight w:val="259"/>
        </w:trPr>
        <w:tc>
          <w:tcPr>
            <w:tcW w:w="2099" w:type="dxa"/>
            <w:noWrap/>
            <w:vAlign w:val="bottom"/>
            <w:hideMark/>
          </w:tcPr>
          <w:p w14:paraId="2A972F76" w14:textId="77777777" w:rsidR="00124966" w:rsidRPr="00124966" w:rsidRDefault="00124966" w:rsidP="00124966">
            <w:pPr>
              <w:spacing w:line="252" w:lineRule="auto"/>
              <w:rPr>
                <w:sz w:val="22"/>
                <w:szCs w:val="22"/>
              </w:rPr>
            </w:pPr>
            <w:r w:rsidRPr="00124966">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0504787F" w14:textId="33BB7846" w:rsidR="00124966" w:rsidRPr="00124966" w:rsidRDefault="00124966"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178F5437" w14:textId="3A01E887" w:rsidR="00124966" w:rsidRPr="00124966"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09E7EAB" w14:textId="67B920E3" w:rsidR="00124966" w:rsidRPr="00124966"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0B6E6B46"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2616075E"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362557B2" w14:textId="77777777" w:rsidR="00124966" w:rsidRPr="00124966" w:rsidRDefault="00124966" w:rsidP="00124966">
            <w:pPr>
              <w:spacing w:line="252" w:lineRule="auto"/>
              <w:rPr>
                <w:sz w:val="24"/>
                <w:szCs w:val="24"/>
              </w:rPr>
            </w:pPr>
            <w:r w:rsidRPr="00124966">
              <w:rPr>
                <w:sz w:val="24"/>
                <w:szCs w:val="24"/>
              </w:rPr>
              <w:t> </w:t>
            </w:r>
          </w:p>
        </w:tc>
      </w:tr>
      <w:tr w:rsidR="00124966" w:rsidRPr="00124966" w14:paraId="41AE462A" w14:textId="77777777" w:rsidTr="008E0D01">
        <w:trPr>
          <w:trHeight w:val="269"/>
        </w:trPr>
        <w:tc>
          <w:tcPr>
            <w:tcW w:w="2099" w:type="dxa"/>
            <w:noWrap/>
            <w:vAlign w:val="bottom"/>
            <w:hideMark/>
          </w:tcPr>
          <w:p w14:paraId="55451404" w14:textId="77777777" w:rsidR="00124966" w:rsidRPr="00124966" w:rsidRDefault="00124966" w:rsidP="00124966">
            <w:pPr>
              <w:rPr>
                <w:sz w:val="22"/>
                <w:szCs w:val="22"/>
              </w:rPr>
            </w:pPr>
            <w:r w:rsidRPr="00124966">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561DBB0A" w14:textId="442F9DC6" w:rsidR="00124966" w:rsidRPr="00124966" w:rsidRDefault="00124966" w:rsidP="00124966">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4D9D4373" w14:textId="71C491B0" w:rsidR="00124966" w:rsidRPr="00124966" w:rsidRDefault="00124966" w:rsidP="00124966">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531844C" w14:textId="1D160832" w:rsidR="00124966" w:rsidRPr="00124966" w:rsidRDefault="00124966" w:rsidP="00124966">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7AD1233" w14:textId="77777777" w:rsidR="00124966" w:rsidRPr="00124966" w:rsidRDefault="00124966" w:rsidP="00124966">
            <w:pPr>
              <w:spacing w:line="252" w:lineRule="auto"/>
              <w:ind w:left="-144"/>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45A03061" w14:textId="77777777" w:rsidR="00124966" w:rsidRPr="00124966" w:rsidRDefault="00124966" w:rsidP="00124966">
            <w:pPr>
              <w:spacing w:line="252" w:lineRule="auto"/>
              <w:ind w:left="-144"/>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2D6CCAD6" w14:textId="77777777" w:rsidR="00124966" w:rsidRPr="00124966" w:rsidRDefault="00124966" w:rsidP="00124966">
            <w:pPr>
              <w:spacing w:line="252" w:lineRule="auto"/>
              <w:ind w:left="-144"/>
              <w:rPr>
                <w:sz w:val="24"/>
                <w:szCs w:val="24"/>
              </w:rPr>
            </w:pPr>
            <w:r w:rsidRPr="00124966">
              <w:rPr>
                <w:sz w:val="24"/>
                <w:szCs w:val="24"/>
              </w:rPr>
              <w:t> </w:t>
            </w:r>
          </w:p>
        </w:tc>
      </w:tr>
      <w:tr w:rsidR="00124966" w:rsidRPr="00124966" w14:paraId="65FF6925" w14:textId="77777777" w:rsidTr="008E0D01">
        <w:trPr>
          <w:trHeight w:val="259"/>
        </w:trPr>
        <w:tc>
          <w:tcPr>
            <w:tcW w:w="2099" w:type="dxa"/>
            <w:noWrap/>
            <w:vAlign w:val="bottom"/>
            <w:hideMark/>
          </w:tcPr>
          <w:p w14:paraId="55C68B9A" w14:textId="77777777" w:rsidR="00124966" w:rsidRPr="00124966" w:rsidRDefault="00124966" w:rsidP="00124966">
            <w:pPr>
              <w:spacing w:line="252" w:lineRule="auto"/>
              <w:rPr>
                <w:sz w:val="22"/>
                <w:szCs w:val="22"/>
              </w:rPr>
            </w:pPr>
            <w:r w:rsidRPr="00124966">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3CE684B0" w14:textId="77777777" w:rsidR="00124966" w:rsidRPr="00124966" w:rsidRDefault="00124966"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727D236F" w14:textId="7145385C" w:rsidR="00124966" w:rsidRPr="00124966" w:rsidRDefault="00124966"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45C54ED0" w14:textId="33B229B0" w:rsidR="00124966" w:rsidRPr="00124966" w:rsidRDefault="00997AEA"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D6D5435"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26445C82"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279DA63E" w14:textId="77777777" w:rsidR="00124966" w:rsidRPr="00124966" w:rsidRDefault="00124966" w:rsidP="00124966">
            <w:pPr>
              <w:spacing w:line="252" w:lineRule="auto"/>
              <w:rPr>
                <w:sz w:val="24"/>
                <w:szCs w:val="24"/>
              </w:rPr>
            </w:pPr>
            <w:r w:rsidRPr="00124966">
              <w:rPr>
                <w:sz w:val="24"/>
                <w:szCs w:val="24"/>
              </w:rPr>
              <w:t> </w:t>
            </w:r>
          </w:p>
        </w:tc>
      </w:tr>
      <w:tr w:rsidR="00124966" w:rsidRPr="00124966" w14:paraId="6CE87F85" w14:textId="77777777" w:rsidTr="008E0D01">
        <w:trPr>
          <w:trHeight w:val="259"/>
        </w:trPr>
        <w:tc>
          <w:tcPr>
            <w:tcW w:w="2099" w:type="dxa"/>
            <w:noWrap/>
            <w:vAlign w:val="bottom"/>
            <w:hideMark/>
          </w:tcPr>
          <w:p w14:paraId="12719B5E" w14:textId="77777777" w:rsidR="00124966" w:rsidRPr="00124966" w:rsidRDefault="00124966" w:rsidP="00124966">
            <w:pPr>
              <w:spacing w:line="252" w:lineRule="auto"/>
              <w:rPr>
                <w:sz w:val="22"/>
                <w:szCs w:val="22"/>
              </w:rPr>
            </w:pPr>
            <w:r w:rsidRPr="00124966">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2B622058" w14:textId="3B2559D0" w:rsidR="00124966" w:rsidRPr="00124966" w:rsidRDefault="00124966"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E7F9679" w14:textId="22F34EF1" w:rsidR="00124966" w:rsidRPr="00124966" w:rsidRDefault="00124966"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FBC9D3D" w14:textId="7E684978" w:rsidR="00124966" w:rsidRPr="00124966"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1E8FB9B"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12097055"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0F272CA5" w14:textId="77777777" w:rsidR="00124966" w:rsidRPr="00124966" w:rsidRDefault="00124966" w:rsidP="00124966">
            <w:pPr>
              <w:spacing w:line="252" w:lineRule="auto"/>
              <w:rPr>
                <w:sz w:val="24"/>
                <w:szCs w:val="24"/>
              </w:rPr>
            </w:pPr>
            <w:r w:rsidRPr="00124966">
              <w:rPr>
                <w:sz w:val="24"/>
                <w:szCs w:val="24"/>
              </w:rPr>
              <w:t> </w:t>
            </w:r>
          </w:p>
        </w:tc>
      </w:tr>
      <w:tr w:rsidR="00124966" w:rsidRPr="00124966" w14:paraId="2E7BE73C" w14:textId="77777777" w:rsidTr="008E0D01">
        <w:trPr>
          <w:trHeight w:val="259"/>
        </w:trPr>
        <w:tc>
          <w:tcPr>
            <w:tcW w:w="2099" w:type="dxa"/>
            <w:noWrap/>
            <w:vAlign w:val="bottom"/>
            <w:hideMark/>
          </w:tcPr>
          <w:p w14:paraId="2E70F965" w14:textId="77777777" w:rsidR="00124966" w:rsidRPr="00124966" w:rsidRDefault="00124966" w:rsidP="00124966">
            <w:pPr>
              <w:spacing w:line="256" w:lineRule="auto"/>
              <w:jc w:val="both"/>
              <w:rPr>
                <w:sz w:val="22"/>
                <w:szCs w:val="22"/>
              </w:rPr>
            </w:pPr>
            <w:r w:rsidRPr="00124966">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3F1C56B5" w14:textId="01D78898" w:rsidR="00124966" w:rsidRPr="00124966" w:rsidRDefault="00124966" w:rsidP="00124966">
            <w:pPr>
              <w:spacing w:line="252" w:lineRule="auto"/>
              <w:jc w:val="cente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D372E61" w14:textId="449FD668" w:rsidR="00124966" w:rsidRPr="00124966" w:rsidRDefault="00124966"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8FB03CD" w14:textId="42F12D8C" w:rsidR="00124966" w:rsidRPr="00124966"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20CD8AAB"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084D88A2"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217F5F68" w14:textId="77777777" w:rsidR="00124966" w:rsidRPr="00124966" w:rsidRDefault="00124966" w:rsidP="00124966">
            <w:pPr>
              <w:spacing w:line="252" w:lineRule="auto"/>
              <w:rPr>
                <w:sz w:val="24"/>
                <w:szCs w:val="24"/>
              </w:rPr>
            </w:pPr>
            <w:r w:rsidRPr="00124966">
              <w:rPr>
                <w:sz w:val="24"/>
                <w:szCs w:val="24"/>
              </w:rPr>
              <w:t> </w:t>
            </w:r>
          </w:p>
        </w:tc>
      </w:tr>
      <w:tr w:rsidR="00124966" w:rsidRPr="00124966" w14:paraId="61D31126" w14:textId="77777777" w:rsidTr="008E0D01">
        <w:trPr>
          <w:trHeight w:val="259"/>
        </w:trPr>
        <w:tc>
          <w:tcPr>
            <w:tcW w:w="2099" w:type="dxa"/>
            <w:noWrap/>
            <w:vAlign w:val="bottom"/>
            <w:hideMark/>
          </w:tcPr>
          <w:p w14:paraId="6262A317" w14:textId="77777777" w:rsidR="00124966" w:rsidRPr="00124966" w:rsidRDefault="00124966" w:rsidP="00124966">
            <w:pPr>
              <w:spacing w:line="252" w:lineRule="auto"/>
              <w:rPr>
                <w:sz w:val="22"/>
                <w:szCs w:val="22"/>
              </w:rPr>
            </w:pPr>
            <w:r w:rsidRPr="00124966">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7D178F54" w14:textId="396D3591" w:rsidR="00124966" w:rsidRPr="00124966" w:rsidRDefault="00124966" w:rsidP="00124966">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0BE291E3" w14:textId="2DACD01F" w:rsidR="00124966" w:rsidRPr="00124966" w:rsidRDefault="00124966" w:rsidP="00124966">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E037B6C" w14:textId="59B903EF" w:rsidR="00124966" w:rsidRPr="00124966" w:rsidRDefault="00124966" w:rsidP="00124966">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6A29C6D"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1757D24C"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1F2B7924" w14:textId="77777777" w:rsidR="00124966" w:rsidRPr="00124966" w:rsidRDefault="00124966" w:rsidP="00124966">
            <w:pPr>
              <w:spacing w:line="252" w:lineRule="auto"/>
              <w:rPr>
                <w:sz w:val="24"/>
                <w:szCs w:val="24"/>
              </w:rPr>
            </w:pPr>
            <w:r w:rsidRPr="00124966">
              <w:rPr>
                <w:sz w:val="24"/>
                <w:szCs w:val="24"/>
              </w:rPr>
              <w:t> </w:t>
            </w:r>
          </w:p>
        </w:tc>
      </w:tr>
      <w:tr w:rsidR="00124966" w:rsidRPr="00124966" w14:paraId="37ABDDF9" w14:textId="77777777" w:rsidTr="008E0D01">
        <w:trPr>
          <w:trHeight w:val="259"/>
        </w:trPr>
        <w:tc>
          <w:tcPr>
            <w:tcW w:w="2099" w:type="dxa"/>
            <w:noWrap/>
            <w:vAlign w:val="bottom"/>
            <w:hideMark/>
          </w:tcPr>
          <w:p w14:paraId="7945CC0C" w14:textId="77777777" w:rsidR="00124966" w:rsidRPr="00124966" w:rsidRDefault="00124966" w:rsidP="00124966">
            <w:pPr>
              <w:spacing w:line="252" w:lineRule="auto"/>
              <w:rPr>
                <w:sz w:val="22"/>
                <w:szCs w:val="22"/>
              </w:rPr>
            </w:pPr>
            <w:r w:rsidRPr="00124966">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05B1E21F" w14:textId="77777777" w:rsidR="00124966" w:rsidRPr="00124966" w:rsidRDefault="00124966" w:rsidP="00124966">
            <w:pPr>
              <w:spacing w:line="252" w:lineRule="auto"/>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143C792F"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6F01C335"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31AABEDE"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7E6912CD" w14:textId="77777777" w:rsidR="00124966" w:rsidRPr="00124966" w:rsidRDefault="00124966" w:rsidP="00124966">
            <w:pPr>
              <w:spacing w:line="252" w:lineRule="auto"/>
              <w:rPr>
                <w:sz w:val="24"/>
                <w:szCs w:val="24"/>
              </w:rPr>
            </w:pPr>
            <w:r w:rsidRPr="00124966">
              <w:rPr>
                <w:sz w:val="24"/>
                <w:szCs w:val="24"/>
              </w:rPr>
              <w:t> </w:t>
            </w:r>
          </w:p>
        </w:tc>
        <w:tc>
          <w:tcPr>
            <w:tcW w:w="1095" w:type="dxa"/>
            <w:tcBorders>
              <w:top w:val="nil"/>
              <w:left w:val="nil"/>
              <w:bottom w:val="single" w:sz="4" w:space="0" w:color="auto"/>
              <w:right w:val="single" w:sz="4" w:space="0" w:color="auto"/>
            </w:tcBorders>
            <w:noWrap/>
            <w:vAlign w:val="bottom"/>
            <w:hideMark/>
          </w:tcPr>
          <w:p w14:paraId="20033F9B" w14:textId="77777777" w:rsidR="00124966" w:rsidRPr="00124966" w:rsidRDefault="00124966" w:rsidP="00124966">
            <w:pPr>
              <w:spacing w:line="252" w:lineRule="auto"/>
              <w:rPr>
                <w:sz w:val="24"/>
                <w:szCs w:val="24"/>
              </w:rPr>
            </w:pPr>
            <w:r w:rsidRPr="00124966">
              <w:rPr>
                <w:sz w:val="24"/>
                <w:szCs w:val="24"/>
              </w:rPr>
              <w:t> </w:t>
            </w:r>
          </w:p>
        </w:tc>
      </w:tr>
    </w:tbl>
    <w:p w14:paraId="66EBB1DB" w14:textId="7B131CBC" w:rsidR="00124966" w:rsidRDefault="00124966" w:rsidP="003A474D">
      <w:pPr>
        <w:tabs>
          <w:tab w:val="left" w:pos="0"/>
        </w:tabs>
        <w:jc w:val="both"/>
        <w:rPr>
          <w:sz w:val="22"/>
          <w:szCs w:val="22"/>
        </w:rPr>
      </w:pPr>
    </w:p>
    <w:p w14:paraId="27425401" w14:textId="369D8002" w:rsidR="00124966" w:rsidRDefault="00124966" w:rsidP="003A474D">
      <w:pPr>
        <w:tabs>
          <w:tab w:val="left" w:pos="0"/>
        </w:tabs>
        <w:jc w:val="both"/>
        <w:rPr>
          <w:sz w:val="22"/>
          <w:szCs w:val="22"/>
        </w:rPr>
      </w:pPr>
    </w:p>
    <w:p w14:paraId="534497CE" w14:textId="77777777" w:rsidR="00124966" w:rsidRPr="00645AE6" w:rsidRDefault="00124966" w:rsidP="003A474D">
      <w:pPr>
        <w:tabs>
          <w:tab w:val="left" w:pos="0"/>
        </w:tabs>
        <w:jc w:val="both"/>
        <w:rPr>
          <w:sz w:val="22"/>
          <w:szCs w:val="22"/>
        </w:rPr>
      </w:pPr>
    </w:p>
    <w:p w14:paraId="00AE9C43" w14:textId="77777777" w:rsidR="003A474D" w:rsidRPr="00645AE6" w:rsidRDefault="003A474D" w:rsidP="003A474D">
      <w:pPr>
        <w:tabs>
          <w:tab w:val="left" w:pos="0"/>
        </w:tabs>
        <w:jc w:val="both"/>
        <w:rPr>
          <w:sz w:val="22"/>
          <w:szCs w:val="22"/>
        </w:rPr>
      </w:pPr>
      <w:r w:rsidRPr="00645AE6">
        <w:rPr>
          <w:sz w:val="22"/>
          <w:szCs w:val="22"/>
        </w:rPr>
        <w:t xml:space="preserve">2.  </w:t>
      </w:r>
      <w:r w:rsidRPr="00645AE6">
        <w:rPr>
          <w:b/>
          <w:sz w:val="22"/>
          <w:szCs w:val="22"/>
        </w:rPr>
        <w:t>GENERAL REPEALER</w:t>
      </w:r>
      <w:r w:rsidRPr="00645AE6">
        <w:rPr>
          <w:sz w:val="22"/>
          <w:szCs w:val="22"/>
        </w:rPr>
        <w:t>.  All Ordinances or parts of ordinances, and all resolutions or part of resolutions, inconsistent herewith shall be and are herewith repealed.</w:t>
      </w:r>
    </w:p>
    <w:p w14:paraId="45AD6C10" w14:textId="77777777" w:rsidR="003A474D" w:rsidRPr="00645AE6" w:rsidRDefault="003A474D" w:rsidP="003A474D">
      <w:pPr>
        <w:tabs>
          <w:tab w:val="left" w:pos="0"/>
        </w:tabs>
        <w:jc w:val="both"/>
        <w:rPr>
          <w:sz w:val="22"/>
          <w:szCs w:val="22"/>
        </w:rPr>
      </w:pPr>
    </w:p>
    <w:p w14:paraId="291784B9" w14:textId="77777777" w:rsidR="003A474D" w:rsidRPr="00645AE6" w:rsidRDefault="003A474D" w:rsidP="003A474D">
      <w:pPr>
        <w:jc w:val="both"/>
        <w:rPr>
          <w:sz w:val="22"/>
          <w:szCs w:val="22"/>
        </w:rPr>
      </w:pPr>
      <w:r w:rsidRPr="00645AE6">
        <w:rPr>
          <w:sz w:val="22"/>
          <w:szCs w:val="22"/>
        </w:rPr>
        <w:t xml:space="preserve">3. </w:t>
      </w:r>
      <w:r w:rsidRPr="00645AE6">
        <w:rPr>
          <w:b/>
          <w:sz w:val="22"/>
          <w:szCs w:val="22"/>
        </w:rPr>
        <w:t>SEVERABILITY</w:t>
      </w:r>
      <w:r w:rsidRPr="00645AE6">
        <w:rPr>
          <w:sz w:val="22"/>
          <w:szCs w:val="22"/>
        </w:rPr>
        <w:t xml:space="preserve">. It is hereby declared to be the legislative intent that if a court of competent jurisdiction declares any provisions of this Ordinance to be invalid or ineffective in whole or in part, the effect of such decision shall be limited to those provisions which are expressly stated in the decision to be invalid or ineffective, and all other provisions of this Ordinance shall continue to be separately and fully effective.  Borough Council hereby declares that it would have passed this Ordinance and each section or part thereof, other than any part declared invalid, if it has advance knowledge that any part would be declared invalid.  </w:t>
      </w:r>
    </w:p>
    <w:p w14:paraId="064B6329" w14:textId="77777777" w:rsidR="003A474D" w:rsidRPr="00645AE6" w:rsidRDefault="003A474D" w:rsidP="003A474D">
      <w:pPr>
        <w:jc w:val="both"/>
        <w:rPr>
          <w:sz w:val="22"/>
          <w:szCs w:val="22"/>
        </w:rPr>
      </w:pPr>
    </w:p>
    <w:p w14:paraId="1527C6FB" w14:textId="77777777" w:rsidR="003A474D" w:rsidRPr="00645AE6" w:rsidRDefault="003A474D" w:rsidP="003A474D">
      <w:pPr>
        <w:jc w:val="both"/>
        <w:rPr>
          <w:sz w:val="22"/>
          <w:szCs w:val="22"/>
        </w:rPr>
      </w:pPr>
      <w:r w:rsidRPr="00645AE6">
        <w:rPr>
          <w:sz w:val="22"/>
          <w:szCs w:val="22"/>
        </w:rPr>
        <w:t xml:space="preserve">4. </w:t>
      </w:r>
      <w:r w:rsidRPr="00645AE6">
        <w:rPr>
          <w:b/>
          <w:sz w:val="22"/>
          <w:szCs w:val="22"/>
        </w:rPr>
        <w:t>PROCEDURAL DEFECTS IN ENACTMENT</w:t>
      </w:r>
      <w:r w:rsidRPr="00645AE6">
        <w:rPr>
          <w:sz w:val="22"/>
          <w:szCs w:val="22"/>
        </w:rPr>
        <w:t xml:space="preserve">. Any procedural challenge shall be filed in accordance with applicable law. </w:t>
      </w:r>
    </w:p>
    <w:p w14:paraId="32094FAB" w14:textId="77777777" w:rsidR="003A474D" w:rsidRPr="00645AE6" w:rsidRDefault="003A474D" w:rsidP="003A474D">
      <w:pPr>
        <w:jc w:val="both"/>
        <w:rPr>
          <w:sz w:val="22"/>
          <w:szCs w:val="22"/>
        </w:rPr>
      </w:pPr>
    </w:p>
    <w:p w14:paraId="2A422DB6" w14:textId="77777777" w:rsidR="003A474D" w:rsidRPr="00645AE6" w:rsidRDefault="003A474D" w:rsidP="003A474D">
      <w:pPr>
        <w:jc w:val="both"/>
        <w:rPr>
          <w:sz w:val="22"/>
          <w:szCs w:val="22"/>
        </w:rPr>
      </w:pPr>
      <w:r w:rsidRPr="00645AE6">
        <w:rPr>
          <w:sz w:val="22"/>
          <w:szCs w:val="22"/>
        </w:rPr>
        <w:t xml:space="preserve">5. </w:t>
      </w:r>
      <w:r w:rsidRPr="00645AE6">
        <w:rPr>
          <w:b/>
          <w:sz w:val="22"/>
          <w:szCs w:val="22"/>
        </w:rPr>
        <w:t>ENACTMENT</w:t>
      </w:r>
      <w:r w:rsidRPr="00645AE6">
        <w:rPr>
          <w:sz w:val="22"/>
          <w:szCs w:val="22"/>
        </w:rPr>
        <w:t xml:space="preserve">. Under Authority of Law, Borough Council of Fountain Hill hereby enacts and ordains into an Ordinance the attached documents this date of May 4, 2020.  The provisions of this Ordinance shall become effective immediately from the date of passage of this Ordinance.  </w:t>
      </w:r>
    </w:p>
    <w:p w14:paraId="157DAA16" w14:textId="77777777" w:rsidR="003A474D" w:rsidRDefault="003A474D" w:rsidP="00504FC2">
      <w:pPr>
        <w:jc w:val="both"/>
        <w:rPr>
          <w:snapToGrid w:val="0"/>
          <w:sz w:val="24"/>
          <w:szCs w:val="24"/>
        </w:rPr>
      </w:pPr>
    </w:p>
    <w:p w14:paraId="5CF1759F" w14:textId="77777777" w:rsidR="00504FC2" w:rsidRDefault="00504FC2" w:rsidP="00504FC2">
      <w:pPr>
        <w:jc w:val="both"/>
        <w:rPr>
          <w:snapToGrid w:val="0"/>
          <w:sz w:val="24"/>
          <w:szCs w:val="24"/>
        </w:rPr>
      </w:pPr>
    </w:p>
    <w:p w14:paraId="363A442E" w14:textId="5F55810F" w:rsidR="00504FC2" w:rsidRDefault="00504FC2" w:rsidP="00504FC2">
      <w:pPr>
        <w:jc w:val="both"/>
        <w:rPr>
          <w:snapToGrid w:val="0"/>
          <w:sz w:val="24"/>
          <w:szCs w:val="24"/>
        </w:rPr>
      </w:pPr>
      <w:r>
        <w:rPr>
          <w:snapToGrid w:val="0"/>
          <w:sz w:val="24"/>
          <w:szCs w:val="24"/>
        </w:rPr>
        <w:t xml:space="preserve">MOTIONS </w:t>
      </w:r>
    </w:p>
    <w:p w14:paraId="4F992701" w14:textId="417A3DEF" w:rsidR="009F5209" w:rsidRDefault="009F5209" w:rsidP="00504FC2">
      <w:pPr>
        <w:jc w:val="both"/>
        <w:rPr>
          <w:snapToGrid w:val="0"/>
          <w:sz w:val="24"/>
          <w:szCs w:val="24"/>
        </w:rPr>
      </w:pPr>
    </w:p>
    <w:p w14:paraId="09A6DB3C" w14:textId="40C6CEB5" w:rsidR="009F5209" w:rsidRDefault="009F5209" w:rsidP="00124966">
      <w:pPr>
        <w:pStyle w:val="ListParagraph"/>
        <w:numPr>
          <w:ilvl w:val="0"/>
          <w:numId w:val="5"/>
        </w:numPr>
        <w:jc w:val="both"/>
        <w:rPr>
          <w:snapToGrid w:val="0"/>
          <w:sz w:val="24"/>
          <w:szCs w:val="24"/>
        </w:rPr>
      </w:pPr>
      <w:r w:rsidRPr="00124966">
        <w:rPr>
          <w:snapToGrid w:val="0"/>
          <w:sz w:val="24"/>
          <w:szCs w:val="24"/>
        </w:rPr>
        <w:t xml:space="preserve">Motion to promote Tom Wargo to regular full time </w:t>
      </w:r>
      <w:r w:rsidR="008E0D01">
        <w:rPr>
          <w:snapToGrid w:val="0"/>
          <w:sz w:val="24"/>
          <w:szCs w:val="24"/>
        </w:rPr>
        <w:t>after the 6-month probationary period and increase his salary by $3,000 annually</w:t>
      </w:r>
    </w:p>
    <w:p w14:paraId="25F4D67D" w14:textId="77777777" w:rsidR="008E0D01" w:rsidRDefault="008E0D01" w:rsidP="008E0D01">
      <w:pPr>
        <w:pStyle w:val="ListParagraph"/>
        <w:jc w:val="both"/>
        <w:rPr>
          <w:snapToGrid w:val="0"/>
          <w:sz w:val="24"/>
          <w:szCs w:val="24"/>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8E0D01" w:rsidRPr="008E0D01" w14:paraId="11FD624B" w14:textId="77777777" w:rsidTr="008E0D01">
        <w:trPr>
          <w:trHeight w:val="259"/>
        </w:trPr>
        <w:tc>
          <w:tcPr>
            <w:tcW w:w="2099" w:type="dxa"/>
            <w:noWrap/>
            <w:vAlign w:val="bottom"/>
          </w:tcPr>
          <w:p w14:paraId="46BB9ED0" w14:textId="77777777" w:rsidR="008E0D01" w:rsidRPr="008E0D01" w:rsidRDefault="008E0D01" w:rsidP="008E0D01">
            <w:pPr>
              <w:spacing w:line="252" w:lineRule="auto"/>
              <w:rPr>
                <w:rFonts w:ascii="Arial" w:hAnsi="Arial" w:cs="Arial"/>
                <w:sz w:val="24"/>
                <w:szCs w:val="24"/>
              </w:rPr>
            </w:pPr>
          </w:p>
        </w:tc>
        <w:tc>
          <w:tcPr>
            <w:tcW w:w="1095" w:type="dxa"/>
            <w:noWrap/>
            <w:vAlign w:val="bottom"/>
            <w:hideMark/>
          </w:tcPr>
          <w:p w14:paraId="26C85A52" w14:textId="77777777" w:rsidR="008E0D01" w:rsidRPr="008E0D01" w:rsidRDefault="008E0D01" w:rsidP="008E0D01">
            <w:pPr>
              <w:spacing w:line="252" w:lineRule="auto"/>
              <w:jc w:val="center"/>
              <w:rPr>
                <w:sz w:val="22"/>
                <w:szCs w:val="22"/>
              </w:rPr>
            </w:pPr>
            <w:r w:rsidRPr="008E0D01">
              <w:rPr>
                <w:sz w:val="22"/>
                <w:szCs w:val="22"/>
              </w:rPr>
              <w:t>Motion</w:t>
            </w:r>
          </w:p>
        </w:tc>
        <w:tc>
          <w:tcPr>
            <w:tcW w:w="1095" w:type="dxa"/>
            <w:noWrap/>
            <w:vAlign w:val="bottom"/>
            <w:hideMark/>
          </w:tcPr>
          <w:p w14:paraId="6F3DBD93" w14:textId="77777777" w:rsidR="008E0D01" w:rsidRPr="008E0D01" w:rsidRDefault="008E0D01" w:rsidP="008E0D01">
            <w:pPr>
              <w:spacing w:line="252" w:lineRule="auto"/>
              <w:jc w:val="center"/>
              <w:rPr>
                <w:sz w:val="22"/>
                <w:szCs w:val="22"/>
              </w:rPr>
            </w:pPr>
            <w:r w:rsidRPr="008E0D01">
              <w:rPr>
                <w:sz w:val="22"/>
                <w:szCs w:val="22"/>
              </w:rPr>
              <w:t>2nd</w:t>
            </w:r>
          </w:p>
        </w:tc>
        <w:tc>
          <w:tcPr>
            <w:tcW w:w="1095" w:type="dxa"/>
            <w:noWrap/>
            <w:vAlign w:val="bottom"/>
            <w:hideMark/>
          </w:tcPr>
          <w:p w14:paraId="2E9E9CAD" w14:textId="77777777" w:rsidR="008E0D01" w:rsidRPr="008E0D01" w:rsidRDefault="008E0D01" w:rsidP="008E0D01">
            <w:pPr>
              <w:spacing w:line="252" w:lineRule="auto"/>
              <w:jc w:val="center"/>
              <w:rPr>
                <w:sz w:val="22"/>
                <w:szCs w:val="22"/>
              </w:rPr>
            </w:pPr>
            <w:r w:rsidRPr="008E0D01">
              <w:rPr>
                <w:sz w:val="22"/>
                <w:szCs w:val="22"/>
              </w:rPr>
              <w:t>Yes</w:t>
            </w:r>
          </w:p>
        </w:tc>
        <w:tc>
          <w:tcPr>
            <w:tcW w:w="1095" w:type="dxa"/>
            <w:noWrap/>
            <w:vAlign w:val="bottom"/>
            <w:hideMark/>
          </w:tcPr>
          <w:p w14:paraId="15ED5E75" w14:textId="77777777" w:rsidR="008E0D01" w:rsidRPr="008E0D01" w:rsidRDefault="008E0D01" w:rsidP="008E0D01">
            <w:pPr>
              <w:spacing w:line="252" w:lineRule="auto"/>
              <w:jc w:val="center"/>
              <w:rPr>
                <w:sz w:val="22"/>
                <w:szCs w:val="22"/>
              </w:rPr>
            </w:pPr>
            <w:r w:rsidRPr="008E0D01">
              <w:rPr>
                <w:sz w:val="22"/>
                <w:szCs w:val="22"/>
              </w:rPr>
              <w:t>No</w:t>
            </w:r>
          </w:p>
        </w:tc>
        <w:tc>
          <w:tcPr>
            <w:tcW w:w="1095" w:type="dxa"/>
            <w:noWrap/>
            <w:vAlign w:val="bottom"/>
            <w:hideMark/>
          </w:tcPr>
          <w:p w14:paraId="4E4D7E87" w14:textId="77777777" w:rsidR="008E0D01" w:rsidRPr="008E0D01" w:rsidRDefault="008E0D01" w:rsidP="008E0D01">
            <w:pPr>
              <w:spacing w:line="252" w:lineRule="auto"/>
              <w:jc w:val="center"/>
              <w:rPr>
                <w:sz w:val="22"/>
                <w:szCs w:val="22"/>
              </w:rPr>
            </w:pPr>
            <w:r w:rsidRPr="008E0D01">
              <w:rPr>
                <w:sz w:val="22"/>
                <w:szCs w:val="22"/>
              </w:rPr>
              <w:t>Abstain</w:t>
            </w:r>
          </w:p>
        </w:tc>
        <w:tc>
          <w:tcPr>
            <w:tcW w:w="1095" w:type="dxa"/>
            <w:noWrap/>
            <w:vAlign w:val="bottom"/>
            <w:hideMark/>
          </w:tcPr>
          <w:p w14:paraId="0DFBDA96" w14:textId="77777777" w:rsidR="008E0D01" w:rsidRPr="008E0D01" w:rsidRDefault="008E0D01" w:rsidP="008E0D01">
            <w:pPr>
              <w:spacing w:line="252" w:lineRule="auto"/>
              <w:jc w:val="center"/>
              <w:rPr>
                <w:sz w:val="22"/>
                <w:szCs w:val="22"/>
              </w:rPr>
            </w:pPr>
            <w:r w:rsidRPr="008E0D01">
              <w:rPr>
                <w:sz w:val="22"/>
                <w:szCs w:val="22"/>
              </w:rPr>
              <w:t>Absent</w:t>
            </w:r>
          </w:p>
        </w:tc>
      </w:tr>
      <w:tr w:rsidR="008E0D01" w:rsidRPr="008E0D01" w14:paraId="5FD53320" w14:textId="77777777" w:rsidTr="008E0D01">
        <w:trPr>
          <w:trHeight w:val="259"/>
        </w:trPr>
        <w:tc>
          <w:tcPr>
            <w:tcW w:w="2099" w:type="dxa"/>
            <w:noWrap/>
            <w:vAlign w:val="bottom"/>
            <w:hideMark/>
          </w:tcPr>
          <w:p w14:paraId="40B09AC2" w14:textId="77777777" w:rsidR="008E0D01" w:rsidRPr="008E0D01" w:rsidRDefault="008E0D01" w:rsidP="008E0D01">
            <w:pPr>
              <w:spacing w:line="252" w:lineRule="auto"/>
              <w:rPr>
                <w:sz w:val="22"/>
                <w:szCs w:val="22"/>
              </w:rPr>
            </w:pPr>
            <w:r w:rsidRPr="008E0D01">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522DD134" w14:textId="79E968C9" w:rsidR="008E0D01" w:rsidRPr="008E0D01" w:rsidRDefault="008E0D01" w:rsidP="008E0D01">
            <w:pPr>
              <w:spacing w:line="252" w:lineRule="auto"/>
              <w:jc w:val="cente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42BF91BB" w14:textId="0A65DCA9" w:rsidR="008E0D01" w:rsidRPr="008E0D01" w:rsidRDefault="008E0D01" w:rsidP="008E0D01">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4A46849B" w14:textId="00CEF9C5" w:rsidR="008E0D01" w:rsidRPr="008E0D01" w:rsidRDefault="008E0D01" w:rsidP="008E0D01">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0E5A07B4"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2EE62C4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4F3C855D"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41D10AF1" w14:textId="77777777" w:rsidTr="008E0D01">
        <w:trPr>
          <w:trHeight w:val="259"/>
        </w:trPr>
        <w:tc>
          <w:tcPr>
            <w:tcW w:w="2099" w:type="dxa"/>
            <w:noWrap/>
            <w:vAlign w:val="bottom"/>
            <w:hideMark/>
          </w:tcPr>
          <w:p w14:paraId="11173383" w14:textId="77777777" w:rsidR="008E0D01" w:rsidRPr="008E0D01" w:rsidRDefault="008E0D01" w:rsidP="008E0D01">
            <w:pPr>
              <w:spacing w:line="252" w:lineRule="auto"/>
              <w:rPr>
                <w:sz w:val="22"/>
                <w:szCs w:val="22"/>
              </w:rPr>
            </w:pPr>
            <w:r w:rsidRPr="008E0D01">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421FD6BF" w14:textId="1F509ACA"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A7E3307" w14:textId="724EEEE7"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367884FC" w14:textId="5930101C"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48929189"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9E6146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AA89E63"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76EF224A" w14:textId="77777777" w:rsidTr="008E0D01">
        <w:trPr>
          <w:trHeight w:val="269"/>
        </w:trPr>
        <w:tc>
          <w:tcPr>
            <w:tcW w:w="2099" w:type="dxa"/>
            <w:noWrap/>
            <w:vAlign w:val="bottom"/>
            <w:hideMark/>
          </w:tcPr>
          <w:p w14:paraId="0B9D8443" w14:textId="77777777" w:rsidR="008E0D01" w:rsidRPr="008E0D01" w:rsidRDefault="008E0D01" w:rsidP="008E0D01">
            <w:pPr>
              <w:rPr>
                <w:sz w:val="22"/>
                <w:szCs w:val="22"/>
              </w:rPr>
            </w:pPr>
            <w:r w:rsidRPr="008E0D01">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34E7C779" w14:textId="23E6F1E4" w:rsidR="008E0D01" w:rsidRPr="008E0D01" w:rsidRDefault="008E0D01" w:rsidP="008E0D01">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3ADC2B39" w14:textId="6DDA8AFF" w:rsidR="008E0D01" w:rsidRPr="008E0D01" w:rsidRDefault="008E0D01" w:rsidP="008E0D01">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2B730160" w14:textId="74134A4D" w:rsidR="008E0D01" w:rsidRPr="008E0D01" w:rsidRDefault="008E0D01" w:rsidP="008E0D01">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6088747" w14:textId="77777777" w:rsidR="008E0D01" w:rsidRPr="008E0D01" w:rsidRDefault="008E0D01" w:rsidP="008E0D01">
            <w:pPr>
              <w:spacing w:line="252" w:lineRule="auto"/>
              <w:ind w:left="-144"/>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03AB2F7" w14:textId="77777777" w:rsidR="008E0D01" w:rsidRPr="008E0D01" w:rsidRDefault="008E0D01" w:rsidP="008E0D01">
            <w:pPr>
              <w:spacing w:line="252" w:lineRule="auto"/>
              <w:ind w:left="-144"/>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6F09775" w14:textId="77777777" w:rsidR="008E0D01" w:rsidRPr="008E0D01" w:rsidRDefault="008E0D01" w:rsidP="008E0D01">
            <w:pPr>
              <w:spacing w:line="252" w:lineRule="auto"/>
              <w:ind w:left="-144"/>
              <w:rPr>
                <w:sz w:val="24"/>
                <w:szCs w:val="24"/>
              </w:rPr>
            </w:pPr>
            <w:r w:rsidRPr="008E0D01">
              <w:rPr>
                <w:sz w:val="24"/>
                <w:szCs w:val="24"/>
              </w:rPr>
              <w:t> </w:t>
            </w:r>
          </w:p>
        </w:tc>
      </w:tr>
      <w:tr w:rsidR="008E0D01" w:rsidRPr="008E0D01" w14:paraId="31EF4BE8" w14:textId="77777777" w:rsidTr="008E0D01">
        <w:trPr>
          <w:trHeight w:val="259"/>
        </w:trPr>
        <w:tc>
          <w:tcPr>
            <w:tcW w:w="2099" w:type="dxa"/>
            <w:noWrap/>
            <w:vAlign w:val="bottom"/>
            <w:hideMark/>
          </w:tcPr>
          <w:p w14:paraId="4F037954" w14:textId="77777777" w:rsidR="008E0D01" w:rsidRPr="008E0D01" w:rsidRDefault="008E0D01" w:rsidP="008E0D01">
            <w:pPr>
              <w:spacing w:line="252" w:lineRule="auto"/>
              <w:rPr>
                <w:sz w:val="22"/>
                <w:szCs w:val="22"/>
              </w:rPr>
            </w:pPr>
            <w:r w:rsidRPr="008E0D01">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53525C83" w14:textId="77777777"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19B3F4FE" w14:textId="23165AF2"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7CA813A" w14:textId="2BABA9D7"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1ECC5674"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01D6574"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2C9C74B"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68992FF9" w14:textId="77777777" w:rsidTr="008E0D01">
        <w:trPr>
          <w:trHeight w:val="259"/>
        </w:trPr>
        <w:tc>
          <w:tcPr>
            <w:tcW w:w="2099" w:type="dxa"/>
            <w:noWrap/>
            <w:vAlign w:val="bottom"/>
            <w:hideMark/>
          </w:tcPr>
          <w:p w14:paraId="443FDDF2" w14:textId="77777777" w:rsidR="008E0D01" w:rsidRPr="008E0D01" w:rsidRDefault="008E0D01" w:rsidP="008E0D01">
            <w:pPr>
              <w:spacing w:line="252" w:lineRule="auto"/>
              <w:rPr>
                <w:sz w:val="22"/>
                <w:szCs w:val="22"/>
              </w:rPr>
            </w:pPr>
            <w:r w:rsidRPr="008E0D01">
              <w:rPr>
                <w:sz w:val="22"/>
                <w:szCs w:val="22"/>
              </w:rPr>
              <w:lastRenderedPageBreak/>
              <w:t>Philip Trabel</w:t>
            </w:r>
          </w:p>
        </w:tc>
        <w:tc>
          <w:tcPr>
            <w:tcW w:w="1095" w:type="dxa"/>
            <w:tcBorders>
              <w:top w:val="nil"/>
              <w:left w:val="single" w:sz="4" w:space="0" w:color="auto"/>
              <w:bottom w:val="single" w:sz="4" w:space="0" w:color="auto"/>
              <w:right w:val="single" w:sz="4" w:space="0" w:color="auto"/>
            </w:tcBorders>
            <w:noWrap/>
            <w:vAlign w:val="bottom"/>
            <w:hideMark/>
          </w:tcPr>
          <w:p w14:paraId="61325E82" w14:textId="739F7239"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4609A02" w14:textId="46EDDBBC"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901376F" w14:textId="3EE8C16C"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EB88F10"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9554EAD"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8B8120D"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0AF7D500" w14:textId="77777777" w:rsidTr="008E0D01">
        <w:trPr>
          <w:trHeight w:val="259"/>
        </w:trPr>
        <w:tc>
          <w:tcPr>
            <w:tcW w:w="2099" w:type="dxa"/>
            <w:noWrap/>
            <w:vAlign w:val="bottom"/>
            <w:hideMark/>
          </w:tcPr>
          <w:p w14:paraId="57D24696" w14:textId="77777777" w:rsidR="008E0D01" w:rsidRPr="008E0D01" w:rsidRDefault="008E0D01" w:rsidP="008E0D01">
            <w:pPr>
              <w:spacing w:line="256" w:lineRule="auto"/>
              <w:jc w:val="both"/>
              <w:rPr>
                <w:sz w:val="22"/>
                <w:szCs w:val="22"/>
              </w:rPr>
            </w:pPr>
            <w:r w:rsidRPr="008E0D01">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38EACE3F" w14:textId="025131EB"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22F713FD" w14:textId="7FF4A423"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7BC6A739" w14:textId="16446904"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0F0A3F8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732ECD7"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7B4B7B2"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35E0AAD9" w14:textId="77777777" w:rsidTr="008E0D01">
        <w:trPr>
          <w:trHeight w:val="259"/>
        </w:trPr>
        <w:tc>
          <w:tcPr>
            <w:tcW w:w="2099" w:type="dxa"/>
            <w:noWrap/>
            <w:vAlign w:val="bottom"/>
            <w:hideMark/>
          </w:tcPr>
          <w:p w14:paraId="60B3105A" w14:textId="77777777" w:rsidR="008E0D01" w:rsidRPr="008E0D01" w:rsidRDefault="008E0D01" w:rsidP="008E0D01">
            <w:pPr>
              <w:spacing w:line="252" w:lineRule="auto"/>
              <w:rPr>
                <w:sz w:val="22"/>
                <w:szCs w:val="22"/>
              </w:rPr>
            </w:pPr>
            <w:r w:rsidRPr="008E0D01">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5087451B" w14:textId="597D6DCE"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7072F2AC" w14:textId="3BEA703F"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4D4B6D6" w14:textId="70672A18"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F76D714"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D2601F8"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7626498D"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1F2CB6E5" w14:textId="77777777" w:rsidTr="008E0D01">
        <w:trPr>
          <w:trHeight w:val="259"/>
        </w:trPr>
        <w:tc>
          <w:tcPr>
            <w:tcW w:w="2099" w:type="dxa"/>
            <w:noWrap/>
            <w:vAlign w:val="bottom"/>
            <w:hideMark/>
          </w:tcPr>
          <w:p w14:paraId="07070DCB" w14:textId="77777777" w:rsidR="008E0D01" w:rsidRPr="008E0D01" w:rsidRDefault="008E0D01" w:rsidP="008E0D01">
            <w:pPr>
              <w:spacing w:line="252" w:lineRule="auto"/>
              <w:rPr>
                <w:sz w:val="22"/>
                <w:szCs w:val="22"/>
              </w:rPr>
            </w:pPr>
            <w:r w:rsidRPr="008E0D01">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34A8D8BF" w14:textId="77777777" w:rsidR="008E0D01" w:rsidRPr="008E0D01" w:rsidRDefault="008E0D01" w:rsidP="008E0D01">
            <w:pPr>
              <w:spacing w:line="252" w:lineRule="auto"/>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C8FF379"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97C4BDD"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0772E22"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731A7D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06FFD220" w14:textId="77777777" w:rsidR="008E0D01" w:rsidRPr="008E0D01" w:rsidRDefault="008E0D01" w:rsidP="008E0D01">
            <w:pPr>
              <w:spacing w:line="252" w:lineRule="auto"/>
              <w:rPr>
                <w:sz w:val="24"/>
                <w:szCs w:val="24"/>
              </w:rPr>
            </w:pPr>
            <w:r w:rsidRPr="008E0D01">
              <w:rPr>
                <w:sz w:val="24"/>
                <w:szCs w:val="24"/>
              </w:rPr>
              <w:t> </w:t>
            </w:r>
          </w:p>
        </w:tc>
      </w:tr>
    </w:tbl>
    <w:p w14:paraId="2076855D" w14:textId="4FBD63B8" w:rsidR="008E0D01" w:rsidRDefault="008E0D01" w:rsidP="008E0D01">
      <w:pPr>
        <w:jc w:val="both"/>
        <w:rPr>
          <w:snapToGrid w:val="0"/>
          <w:sz w:val="24"/>
          <w:szCs w:val="24"/>
        </w:rPr>
      </w:pPr>
    </w:p>
    <w:p w14:paraId="2FA77837" w14:textId="77777777" w:rsidR="008E0D01" w:rsidRPr="008E0D01" w:rsidRDefault="008E0D01" w:rsidP="008E0D01">
      <w:pPr>
        <w:jc w:val="both"/>
        <w:rPr>
          <w:snapToGrid w:val="0"/>
          <w:sz w:val="24"/>
          <w:szCs w:val="24"/>
        </w:rPr>
      </w:pPr>
    </w:p>
    <w:p w14:paraId="5029CEA0" w14:textId="5DE9C0CF" w:rsidR="00E16B71" w:rsidRDefault="00E16B71" w:rsidP="00124966">
      <w:pPr>
        <w:pStyle w:val="ListParagraph"/>
        <w:numPr>
          <w:ilvl w:val="0"/>
          <w:numId w:val="5"/>
        </w:numPr>
        <w:jc w:val="both"/>
        <w:rPr>
          <w:snapToGrid w:val="0"/>
          <w:sz w:val="24"/>
          <w:szCs w:val="24"/>
        </w:rPr>
      </w:pPr>
      <w:r w:rsidRPr="00124966">
        <w:rPr>
          <w:snapToGrid w:val="0"/>
          <w:sz w:val="24"/>
          <w:szCs w:val="24"/>
        </w:rPr>
        <w:t xml:space="preserve">Motion to approve and sign </w:t>
      </w:r>
      <w:r w:rsidR="008E0D01">
        <w:rPr>
          <w:snapToGrid w:val="0"/>
          <w:sz w:val="24"/>
          <w:szCs w:val="24"/>
        </w:rPr>
        <w:t xml:space="preserve">the </w:t>
      </w:r>
      <w:r w:rsidRPr="00124966">
        <w:rPr>
          <w:snapToGrid w:val="0"/>
          <w:sz w:val="24"/>
          <w:szCs w:val="24"/>
        </w:rPr>
        <w:t>Police Contract 1/1/2019 to 12/31/2022</w:t>
      </w:r>
    </w:p>
    <w:p w14:paraId="42A9BE95" w14:textId="0A5263CD" w:rsidR="008E0D01" w:rsidRDefault="008E0D01" w:rsidP="008E0D01">
      <w:pPr>
        <w:jc w:val="both"/>
        <w:rPr>
          <w:snapToGrid w:val="0"/>
          <w:sz w:val="24"/>
          <w:szCs w:val="24"/>
        </w:rPr>
      </w:pPr>
    </w:p>
    <w:p w14:paraId="15CB7875" w14:textId="45471EF2" w:rsidR="008E0D01" w:rsidRDefault="008E0D01" w:rsidP="008E0D01">
      <w:pPr>
        <w:jc w:val="both"/>
        <w:rPr>
          <w:snapToGrid w:val="0"/>
          <w:sz w:val="24"/>
          <w:szCs w:val="24"/>
        </w:rPr>
      </w:pPr>
      <w:r>
        <w:rPr>
          <w:snapToGrid w:val="0"/>
          <w:sz w:val="24"/>
          <w:szCs w:val="24"/>
        </w:rPr>
        <w:t xml:space="preserve">Mr. Lehr, the solicitor, clarified that it was not necessary for Ms. Johnson and Mr. Rufe to abstain from voting on this subject, since they were not on Council at the time the contract was negotiated. </w:t>
      </w:r>
    </w:p>
    <w:p w14:paraId="547B15AA" w14:textId="10FAECE2" w:rsidR="008E0D01" w:rsidRPr="008E0D01" w:rsidRDefault="008E0D01" w:rsidP="008E0D01">
      <w:pPr>
        <w:jc w:val="both"/>
        <w:rPr>
          <w:snapToGrid w:val="0"/>
          <w:sz w:val="24"/>
          <w:szCs w:val="24"/>
        </w:rPr>
      </w:pPr>
      <w:r>
        <w:rPr>
          <w:snapToGrid w:val="0"/>
          <w:sz w:val="24"/>
          <w:szCs w:val="24"/>
        </w:rPr>
        <w:t>x</w:t>
      </w: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8E0D01" w:rsidRPr="008E0D01" w14:paraId="248C0879" w14:textId="77777777" w:rsidTr="008E0D01">
        <w:trPr>
          <w:trHeight w:val="259"/>
        </w:trPr>
        <w:tc>
          <w:tcPr>
            <w:tcW w:w="2099" w:type="dxa"/>
            <w:noWrap/>
            <w:vAlign w:val="bottom"/>
          </w:tcPr>
          <w:p w14:paraId="3E25A1BB" w14:textId="77777777" w:rsidR="008E0D01" w:rsidRPr="008E0D01" w:rsidRDefault="008E0D01" w:rsidP="008E0D01">
            <w:pPr>
              <w:spacing w:line="252" w:lineRule="auto"/>
              <w:rPr>
                <w:rFonts w:ascii="Arial" w:hAnsi="Arial" w:cs="Arial"/>
                <w:sz w:val="24"/>
                <w:szCs w:val="24"/>
              </w:rPr>
            </w:pPr>
          </w:p>
        </w:tc>
        <w:tc>
          <w:tcPr>
            <w:tcW w:w="1095" w:type="dxa"/>
            <w:noWrap/>
            <w:vAlign w:val="bottom"/>
            <w:hideMark/>
          </w:tcPr>
          <w:p w14:paraId="44BA45EB" w14:textId="77777777" w:rsidR="008E0D01" w:rsidRPr="008E0D01" w:rsidRDefault="008E0D01" w:rsidP="008E0D01">
            <w:pPr>
              <w:spacing w:line="252" w:lineRule="auto"/>
              <w:jc w:val="center"/>
              <w:rPr>
                <w:sz w:val="22"/>
                <w:szCs w:val="22"/>
              </w:rPr>
            </w:pPr>
            <w:r w:rsidRPr="008E0D01">
              <w:rPr>
                <w:sz w:val="22"/>
                <w:szCs w:val="22"/>
              </w:rPr>
              <w:t>Motion</w:t>
            </w:r>
          </w:p>
        </w:tc>
        <w:tc>
          <w:tcPr>
            <w:tcW w:w="1095" w:type="dxa"/>
            <w:noWrap/>
            <w:vAlign w:val="bottom"/>
            <w:hideMark/>
          </w:tcPr>
          <w:p w14:paraId="3919310C" w14:textId="77777777" w:rsidR="008E0D01" w:rsidRPr="008E0D01" w:rsidRDefault="008E0D01" w:rsidP="008E0D01">
            <w:pPr>
              <w:spacing w:line="252" w:lineRule="auto"/>
              <w:jc w:val="center"/>
              <w:rPr>
                <w:sz w:val="22"/>
                <w:szCs w:val="22"/>
              </w:rPr>
            </w:pPr>
            <w:r w:rsidRPr="008E0D01">
              <w:rPr>
                <w:sz w:val="22"/>
                <w:szCs w:val="22"/>
              </w:rPr>
              <w:t>2nd</w:t>
            </w:r>
          </w:p>
        </w:tc>
        <w:tc>
          <w:tcPr>
            <w:tcW w:w="1095" w:type="dxa"/>
            <w:noWrap/>
            <w:vAlign w:val="bottom"/>
            <w:hideMark/>
          </w:tcPr>
          <w:p w14:paraId="167B69AF" w14:textId="77777777" w:rsidR="008E0D01" w:rsidRPr="008E0D01" w:rsidRDefault="008E0D01" w:rsidP="008E0D01">
            <w:pPr>
              <w:spacing w:line="252" w:lineRule="auto"/>
              <w:jc w:val="center"/>
              <w:rPr>
                <w:sz w:val="22"/>
                <w:szCs w:val="22"/>
              </w:rPr>
            </w:pPr>
            <w:r w:rsidRPr="008E0D01">
              <w:rPr>
                <w:sz w:val="22"/>
                <w:szCs w:val="22"/>
              </w:rPr>
              <w:t>Yes</w:t>
            </w:r>
          </w:p>
        </w:tc>
        <w:tc>
          <w:tcPr>
            <w:tcW w:w="1095" w:type="dxa"/>
            <w:noWrap/>
            <w:vAlign w:val="bottom"/>
            <w:hideMark/>
          </w:tcPr>
          <w:p w14:paraId="17922DA0" w14:textId="77777777" w:rsidR="008E0D01" w:rsidRPr="008E0D01" w:rsidRDefault="008E0D01" w:rsidP="008E0D01">
            <w:pPr>
              <w:spacing w:line="252" w:lineRule="auto"/>
              <w:jc w:val="center"/>
              <w:rPr>
                <w:sz w:val="22"/>
                <w:szCs w:val="22"/>
              </w:rPr>
            </w:pPr>
            <w:r w:rsidRPr="008E0D01">
              <w:rPr>
                <w:sz w:val="22"/>
                <w:szCs w:val="22"/>
              </w:rPr>
              <w:t>No</w:t>
            </w:r>
          </w:p>
        </w:tc>
        <w:tc>
          <w:tcPr>
            <w:tcW w:w="1095" w:type="dxa"/>
            <w:noWrap/>
            <w:vAlign w:val="bottom"/>
            <w:hideMark/>
          </w:tcPr>
          <w:p w14:paraId="5DED1ECD" w14:textId="77777777" w:rsidR="008E0D01" w:rsidRPr="008E0D01" w:rsidRDefault="008E0D01" w:rsidP="008E0D01">
            <w:pPr>
              <w:spacing w:line="252" w:lineRule="auto"/>
              <w:jc w:val="center"/>
              <w:rPr>
                <w:sz w:val="22"/>
                <w:szCs w:val="22"/>
              </w:rPr>
            </w:pPr>
            <w:r w:rsidRPr="008E0D01">
              <w:rPr>
                <w:sz w:val="22"/>
                <w:szCs w:val="22"/>
              </w:rPr>
              <w:t>Abstain</w:t>
            </w:r>
          </w:p>
        </w:tc>
        <w:tc>
          <w:tcPr>
            <w:tcW w:w="1095" w:type="dxa"/>
            <w:noWrap/>
            <w:vAlign w:val="bottom"/>
            <w:hideMark/>
          </w:tcPr>
          <w:p w14:paraId="6CC389D8" w14:textId="77777777" w:rsidR="008E0D01" w:rsidRPr="008E0D01" w:rsidRDefault="008E0D01" w:rsidP="008E0D01">
            <w:pPr>
              <w:spacing w:line="252" w:lineRule="auto"/>
              <w:jc w:val="center"/>
              <w:rPr>
                <w:sz w:val="22"/>
                <w:szCs w:val="22"/>
              </w:rPr>
            </w:pPr>
            <w:r w:rsidRPr="008E0D01">
              <w:rPr>
                <w:sz w:val="22"/>
                <w:szCs w:val="22"/>
              </w:rPr>
              <w:t>Absent</w:t>
            </w:r>
          </w:p>
        </w:tc>
      </w:tr>
      <w:tr w:rsidR="008E0D01" w:rsidRPr="008E0D01" w14:paraId="57587AFC" w14:textId="77777777" w:rsidTr="008E0D01">
        <w:trPr>
          <w:trHeight w:val="259"/>
        </w:trPr>
        <w:tc>
          <w:tcPr>
            <w:tcW w:w="2099" w:type="dxa"/>
            <w:noWrap/>
            <w:vAlign w:val="bottom"/>
            <w:hideMark/>
          </w:tcPr>
          <w:p w14:paraId="2B2DDE1A" w14:textId="77777777" w:rsidR="008E0D01" w:rsidRPr="008E0D01" w:rsidRDefault="008E0D01" w:rsidP="008E0D01">
            <w:pPr>
              <w:spacing w:line="252" w:lineRule="auto"/>
              <w:rPr>
                <w:sz w:val="22"/>
                <w:szCs w:val="22"/>
              </w:rPr>
            </w:pPr>
            <w:r w:rsidRPr="008E0D01">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19AE649D" w14:textId="52723735" w:rsidR="008E0D01" w:rsidRPr="008E0D01" w:rsidRDefault="008E0D01" w:rsidP="008E0D01">
            <w:pPr>
              <w:spacing w:line="252" w:lineRule="auto"/>
              <w:jc w:val="center"/>
            </w:pPr>
          </w:p>
        </w:tc>
        <w:tc>
          <w:tcPr>
            <w:tcW w:w="1095" w:type="dxa"/>
            <w:tcBorders>
              <w:top w:val="single" w:sz="4" w:space="0" w:color="auto"/>
              <w:left w:val="nil"/>
              <w:bottom w:val="single" w:sz="4" w:space="0" w:color="auto"/>
              <w:right w:val="single" w:sz="4" w:space="0" w:color="auto"/>
            </w:tcBorders>
            <w:noWrap/>
            <w:vAlign w:val="bottom"/>
            <w:hideMark/>
          </w:tcPr>
          <w:p w14:paraId="5256945B" w14:textId="02BCC712" w:rsidR="008E0D01" w:rsidRPr="008E0D01" w:rsidRDefault="008E0D01" w:rsidP="008E0D01">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5E863F2C" w14:textId="37C72E4D" w:rsidR="008E0D01" w:rsidRPr="008E0D01" w:rsidRDefault="008E0D01" w:rsidP="008E0D01">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5F326C33"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2C6DCBFA"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0B36FB6F"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2AEC0705" w14:textId="77777777" w:rsidTr="008E0D01">
        <w:trPr>
          <w:trHeight w:val="259"/>
        </w:trPr>
        <w:tc>
          <w:tcPr>
            <w:tcW w:w="2099" w:type="dxa"/>
            <w:noWrap/>
            <w:vAlign w:val="bottom"/>
            <w:hideMark/>
          </w:tcPr>
          <w:p w14:paraId="7872EF15" w14:textId="77777777" w:rsidR="008E0D01" w:rsidRPr="008E0D01" w:rsidRDefault="008E0D01" w:rsidP="008E0D01">
            <w:pPr>
              <w:spacing w:line="252" w:lineRule="auto"/>
              <w:rPr>
                <w:sz w:val="22"/>
                <w:szCs w:val="22"/>
              </w:rPr>
            </w:pPr>
            <w:r w:rsidRPr="008E0D01">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6C4AFB27" w14:textId="6F4803B5"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1391F132" w14:textId="38C31863"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0DEBF8A" w14:textId="2F8B5B84"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C66E9B2"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73204653"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836D73D"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7B870DF1" w14:textId="77777777" w:rsidTr="008E0D01">
        <w:trPr>
          <w:trHeight w:val="269"/>
        </w:trPr>
        <w:tc>
          <w:tcPr>
            <w:tcW w:w="2099" w:type="dxa"/>
            <w:noWrap/>
            <w:vAlign w:val="bottom"/>
            <w:hideMark/>
          </w:tcPr>
          <w:p w14:paraId="3BD605B6" w14:textId="77777777" w:rsidR="008E0D01" w:rsidRPr="008E0D01" w:rsidRDefault="008E0D01" w:rsidP="008E0D01">
            <w:pPr>
              <w:rPr>
                <w:sz w:val="22"/>
                <w:szCs w:val="22"/>
              </w:rPr>
            </w:pPr>
            <w:r w:rsidRPr="008E0D01">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1CA5E81E" w14:textId="1042B0B8" w:rsidR="008E0D01" w:rsidRPr="008E0D01" w:rsidRDefault="008E0D01" w:rsidP="008E0D01">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23C687F0" w14:textId="69824D8C" w:rsidR="008E0D01" w:rsidRPr="008E0D01" w:rsidRDefault="008E0D01" w:rsidP="008E0D01">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1259CF24" w14:textId="46E5D15F" w:rsidR="008E0D01" w:rsidRPr="008E0D01" w:rsidRDefault="008E0D01" w:rsidP="008E0D01">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1A6C6076" w14:textId="77777777" w:rsidR="008E0D01" w:rsidRPr="008E0D01" w:rsidRDefault="008E0D01" w:rsidP="008E0D01">
            <w:pPr>
              <w:spacing w:line="252" w:lineRule="auto"/>
              <w:ind w:left="-144"/>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ABD542D" w14:textId="77777777" w:rsidR="008E0D01" w:rsidRPr="008E0D01" w:rsidRDefault="008E0D01" w:rsidP="008E0D01">
            <w:pPr>
              <w:spacing w:line="252" w:lineRule="auto"/>
              <w:ind w:left="-144"/>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5C531CDC" w14:textId="77777777" w:rsidR="008E0D01" w:rsidRPr="008E0D01" w:rsidRDefault="008E0D01" w:rsidP="008E0D01">
            <w:pPr>
              <w:spacing w:line="252" w:lineRule="auto"/>
              <w:ind w:left="-144"/>
              <w:rPr>
                <w:sz w:val="24"/>
                <w:szCs w:val="24"/>
              </w:rPr>
            </w:pPr>
            <w:r w:rsidRPr="008E0D01">
              <w:rPr>
                <w:sz w:val="24"/>
                <w:szCs w:val="24"/>
              </w:rPr>
              <w:t> </w:t>
            </w:r>
          </w:p>
        </w:tc>
      </w:tr>
      <w:tr w:rsidR="008E0D01" w:rsidRPr="008E0D01" w14:paraId="5E662892" w14:textId="77777777" w:rsidTr="008E0D01">
        <w:trPr>
          <w:trHeight w:val="259"/>
        </w:trPr>
        <w:tc>
          <w:tcPr>
            <w:tcW w:w="2099" w:type="dxa"/>
            <w:noWrap/>
            <w:vAlign w:val="bottom"/>
            <w:hideMark/>
          </w:tcPr>
          <w:p w14:paraId="072ED795" w14:textId="77777777" w:rsidR="008E0D01" w:rsidRPr="008E0D01" w:rsidRDefault="008E0D01" w:rsidP="008E0D01">
            <w:pPr>
              <w:spacing w:line="252" w:lineRule="auto"/>
              <w:rPr>
                <w:sz w:val="22"/>
                <w:szCs w:val="22"/>
              </w:rPr>
            </w:pPr>
            <w:r w:rsidRPr="008E0D01">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2B111A84" w14:textId="055E5094" w:rsidR="008E0D01" w:rsidRPr="008E0D01" w:rsidRDefault="008E0D01" w:rsidP="008E0D01">
            <w:pPr>
              <w:spacing w:line="252" w:lineRule="auto"/>
              <w:jc w:val="center"/>
            </w:pPr>
            <w:r>
              <w:t>x</w:t>
            </w:r>
          </w:p>
        </w:tc>
        <w:tc>
          <w:tcPr>
            <w:tcW w:w="1095" w:type="dxa"/>
            <w:tcBorders>
              <w:top w:val="nil"/>
              <w:left w:val="nil"/>
              <w:bottom w:val="single" w:sz="4" w:space="0" w:color="auto"/>
              <w:right w:val="single" w:sz="4" w:space="0" w:color="auto"/>
            </w:tcBorders>
            <w:noWrap/>
            <w:vAlign w:val="bottom"/>
            <w:hideMark/>
          </w:tcPr>
          <w:p w14:paraId="4A32F3F3" w14:textId="799DF75C"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1FC57B62" w14:textId="3C277A0F"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61B2ABA"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0B431065"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6D898AF"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5DA26859" w14:textId="77777777" w:rsidTr="008E0D01">
        <w:trPr>
          <w:trHeight w:val="259"/>
        </w:trPr>
        <w:tc>
          <w:tcPr>
            <w:tcW w:w="2099" w:type="dxa"/>
            <w:noWrap/>
            <w:vAlign w:val="bottom"/>
            <w:hideMark/>
          </w:tcPr>
          <w:p w14:paraId="102F4F52" w14:textId="77777777" w:rsidR="008E0D01" w:rsidRPr="008E0D01" w:rsidRDefault="008E0D01" w:rsidP="008E0D01">
            <w:pPr>
              <w:spacing w:line="252" w:lineRule="auto"/>
              <w:rPr>
                <w:sz w:val="22"/>
                <w:szCs w:val="22"/>
              </w:rPr>
            </w:pPr>
            <w:r w:rsidRPr="008E0D01">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0202ADF2" w14:textId="5182722E"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3BD7D662" w14:textId="14633BA9"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24853A8" w14:textId="3DF479EB"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0BBE2DA6"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9E9F613"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F91F64B"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1842ADE9" w14:textId="77777777" w:rsidTr="008E0D01">
        <w:trPr>
          <w:trHeight w:val="259"/>
        </w:trPr>
        <w:tc>
          <w:tcPr>
            <w:tcW w:w="2099" w:type="dxa"/>
            <w:noWrap/>
            <w:vAlign w:val="bottom"/>
            <w:hideMark/>
          </w:tcPr>
          <w:p w14:paraId="3A89F4A6" w14:textId="77777777" w:rsidR="008E0D01" w:rsidRPr="008E0D01" w:rsidRDefault="008E0D01" w:rsidP="008E0D01">
            <w:pPr>
              <w:spacing w:line="256" w:lineRule="auto"/>
              <w:jc w:val="both"/>
              <w:rPr>
                <w:sz w:val="22"/>
                <w:szCs w:val="22"/>
              </w:rPr>
            </w:pPr>
            <w:r w:rsidRPr="008E0D01">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597B67BC" w14:textId="66F5F6B3"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E47728F" w14:textId="05061210"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4602BAEE" w14:textId="54EFABE7"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1CA1459"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707B9D0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5143272C"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1AEBD120" w14:textId="77777777" w:rsidTr="008E0D01">
        <w:trPr>
          <w:trHeight w:val="259"/>
        </w:trPr>
        <w:tc>
          <w:tcPr>
            <w:tcW w:w="2099" w:type="dxa"/>
            <w:noWrap/>
            <w:vAlign w:val="bottom"/>
            <w:hideMark/>
          </w:tcPr>
          <w:p w14:paraId="51167ED6" w14:textId="77777777" w:rsidR="008E0D01" w:rsidRPr="008E0D01" w:rsidRDefault="008E0D01" w:rsidP="008E0D01">
            <w:pPr>
              <w:spacing w:line="252" w:lineRule="auto"/>
              <w:rPr>
                <w:sz w:val="22"/>
                <w:szCs w:val="22"/>
              </w:rPr>
            </w:pPr>
            <w:r w:rsidRPr="008E0D01">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670CC49C" w14:textId="09A2B0B0"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FDF91F3" w14:textId="4160F567"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EEF0C17" w14:textId="5B2C238C"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3AFAF16"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65DCCC03"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628B73F1"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5C6E4AC5" w14:textId="77777777" w:rsidTr="008E0D01">
        <w:trPr>
          <w:trHeight w:val="259"/>
        </w:trPr>
        <w:tc>
          <w:tcPr>
            <w:tcW w:w="2099" w:type="dxa"/>
            <w:noWrap/>
            <w:vAlign w:val="bottom"/>
            <w:hideMark/>
          </w:tcPr>
          <w:p w14:paraId="63C273AB" w14:textId="77777777" w:rsidR="008E0D01" w:rsidRPr="008E0D01" w:rsidRDefault="008E0D01" w:rsidP="008E0D01">
            <w:pPr>
              <w:spacing w:line="252" w:lineRule="auto"/>
              <w:rPr>
                <w:sz w:val="22"/>
                <w:szCs w:val="22"/>
              </w:rPr>
            </w:pPr>
            <w:r w:rsidRPr="008E0D01">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35DC460E" w14:textId="475C86C1"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E78663E" w14:textId="43AA6C3C"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4BF74C96" w14:textId="7C0716A1"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941FE3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3C186A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52568662" w14:textId="77777777" w:rsidR="008E0D01" w:rsidRPr="008E0D01" w:rsidRDefault="008E0D01" w:rsidP="008E0D01">
            <w:pPr>
              <w:spacing w:line="252" w:lineRule="auto"/>
              <w:rPr>
                <w:sz w:val="24"/>
                <w:szCs w:val="24"/>
              </w:rPr>
            </w:pPr>
            <w:r w:rsidRPr="008E0D01">
              <w:rPr>
                <w:sz w:val="24"/>
                <w:szCs w:val="24"/>
              </w:rPr>
              <w:t> </w:t>
            </w:r>
          </w:p>
        </w:tc>
      </w:tr>
    </w:tbl>
    <w:p w14:paraId="5C04D128" w14:textId="1E75DC3C" w:rsidR="008E0D01" w:rsidRDefault="008E0D01" w:rsidP="008E0D01">
      <w:pPr>
        <w:jc w:val="both"/>
        <w:rPr>
          <w:snapToGrid w:val="0"/>
          <w:sz w:val="24"/>
          <w:szCs w:val="24"/>
        </w:rPr>
      </w:pPr>
    </w:p>
    <w:p w14:paraId="5F5157CC" w14:textId="77777777" w:rsidR="008E0D01" w:rsidRPr="008E0D01" w:rsidRDefault="008E0D01" w:rsidP="008E0D01">
      <w:pPr>
        <w:jc w:val="both"/>
        <w:rPr>
          <w:snapToGrid w:val="0"/>
          <w:sz w:val="24"/>
          <w:szCs w:val="24"/>
        </w:rPr>
      </w:pPr>
    </w:p>
    <w:p w14:paraId="21239986" w14:textId="58E5AA08" w:rsidR="003A0867" w:rsidRDefault="003A0867" w:rsidP="00124966">
      <w:pPr>
        <w:pStyle w:val="ListParagraph"/>
        <w:numPr>
          <w:ilvl w:val="0"/>
          <w:numId w:val="5"/>
        </w:numPr>
        <w:jc w:val="both"/>
        <w:rPr>
          <w:snapToGrid w:val="0"/>
          <w:sz w:val="24"/>
          <w:szCs w:val="24"/>
        </w:rPr>
      </w:pPr>
      <w:r w:rsidRPr="00124966">
        <w:rPr>
          <w:snapToGrid w:val="0"/>
          <w:sz w:val="24"/>
          <w:szCs w:val="24"/>
        </w:rPr>
        <w:t xml:space="preserve">Motion to direct Mr. Branco to </w:t>
      </w:r>
      <w:r w:rsidR="008E0D01">
        <w:rPr>
          <w:snapToGrid w:val="0"/>
          <w:sz w:val="24"/>
          <w:szCs w:val="24"/>
        </w:rPr>
        <w:t xml:space="preserve">proceed with the process of applying for the </w:t>
      </w:r>
      <w:r w:rsidRPr="00124966">
        <w:rPr>
          <w:snapToGrid w:val="0"/>
          <w:sz w:val="24"/>
          <w:szCs w:val="24"/>
        </w:rPr>
        <w:t>PennVest grant/loan program for sanitary sewer renovation and repair.</w:t>
      </w:r>
    </w:p>
    <w:p w14:paraId="4AA567A1" w14:textId="7FA61CEC" w:rsidR="008E0D01" w:rsidRDefault="008E0D01" w:rsidP="008E0D01">
      <w:pPr>
        <w:jc w:val="both"/>
        <w:rPr>
          <w:snapToGrid w:val="0"/>
          <w:sz w:val="24"/>
          <w:szCs w:val="24"/>
        </w:rPr>
      </w:pPr>
    </w:p>
    <w:p w14:paraId="793FDEB6" w14:textId="293C4BC9" w:rsidR="008E0D01" w:rsidRDefault="008E0D01" w:rsidP="008E0D01">
      <w:pPr>
        <w:jc w:val="both"/>
        <w:rPr>
          <w:snapToGrid w:val="0"/>
          <w:sz w:val="24"/>
          <w:szCs w:val="24"/>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8E0D01" w:rsidRPr="008E0D01" w14:paraId="38021BD2" w14:textId="77777777" w:rsidTr="008E0D01">
        <w:trPr>
          <w:trHeight w:val="259"/>
        </w:trPr>
        <w:tc>
          <w:tcPr>
            <w:tcW w:w="2099" w:type="dxa"/>
            <w:noWrap/>
            <w:vAlign w:val="bottom"/>
          </w:tcPr>
          <w:p w14:paraId="5C1B9A31" w14:textId="77777777" w:rsidR="008E0D01" w:rsidRPr="008E0D01" w:rsidRDefault="008E0D01" w:rsidP="008E0D01">
            <w:pPr>
              <w:spacing w:line="252" w:lineRule="auto"/>
              <w:rPr>
                <w:rFonts w:ascii="Arial" w:hAnsi="Arial" w:cs="Arial"/>
                <w:sz w:val="24"/>
                <w:szCs w:val="24"/>
              </w:rPr>
            </w:pPr>
          </w:p>
        </w:tc>
        <w:tc>
          <w:tcPr>
            <w:tcW w:w="1095" w:type="dxa"/>
            <w:noWrap/>
            <w:vAlign w:val="bottom"/>
            <w:hideMark/>
          </w:tcPr>
          <w:p w14:paraId="29F72F8E" w14:textId="77777777" w:rsidR="008E0D01" w:rsidRPr="008E0D01" w:rsidRDefault="008E0D01" w:rsidP="008E0D01">
            <w:pPr>
              <w:spacing w:line="252" w:lineRule="auto"/>
              <w:jc w:val="center"/>
              <w:rPr>
                <w:sz w:val="22"/>
                <w:szCs w:val="22"/>
              </w:rPr>
            </w:pPr>
            <w:r w:rsidRPr="008E0D01">
              <w:rPr>
                <w:sz w:val="22"/>
                <w:szCs w:val="22"/>
              </w:rPr>
              <w:t>Motion</w:t>
            </w:r>
          </w:p>
        </w:tc>
        <w:tc>
          <w:tcPr>
            <w:tcW w:w="1095" w:type="dxa"/>
            <w:noWrap/>
            <w:vAlign w:val="bottom"/>
            <w:hideMark/>
          </w:tcPr>
          <w:p w14:paraId="0AE827B1" w14:textId="77777777" w:rsidR="008E0D01" w:rsidRPr="008E0D01" w:rsidRDefault="008E0D01" w:rsidP="008E0D01">
            <w:pPr>
              <w:spacing w:line="252" w:lineRule="auto"/>
              <w:jc w:val="center"/>
              <w:rPr>
                <w:sz w:val="22"/>
                <w:szCs w:val="22"/>
              </w:rPr>
            </w:pPr>
            <w:r w:rsidRPr="008E0D01">
              <w:rPr>
                <w:sz w:val="22"/>
                <w:szCs w:val="22"/>
              </w:rPr>
              <w:t>2nd</w:t>
            </w:r>
          </w:p>
        </w:tc>
        <w:tc>
          <w:tcPr>
            <w:tcW w:w="1095" w:type="dxa"/>
            <w:noWrap/>
            <w:vAlign w:val="bottom"/>
            <w:hideMark/>
          </w:tcPr>
          <w:p w14:paraId="07476142" w14:textId="77777777" w:rsidR="008E0D01" w:rsidRPr="008E0D01" w:rsidRDefault="008E0D01" w:rsidP="008E0D01">
            <w:pPr>
              <w:spacing w:line="252" w:lineRule="auto"/>
              <w:jc w:val="center"/>
              <w:rPr>
                <w:sz w:val="22"/>
                <w:szCs w:val="22"/>
              </w:rPr>
            </w:pPr>
            <w:r w:rsidRPr="008E0D01">
              <w:rPr>
                <w:sz w:val="22"/>
                <w:szCs w:val="22"/>
              </w:rPr>
              <w:t>Yes</w:t>
            </w:r>
          </w:p>
        </w:tc>
        <w:tc>
          <w:tcPr>
            <w:tcW w:w="1095" w:type="dxa"/>
            <w:noWrap/>
            <w:vAlign w:val="bottom"/>
            <w:hideMark/>
          </w:tcPr>
          <w:p w14:paraId="586ADE0B" w14:textId="77777777" w:rsidR="008E0D01" w:rsidRPr="008E0D01" w:rsidRDefault="008E0D01" w:rsidP="008E0D01">
            <w:pPr>
              <w:spacing w:line="252" w:lineRule="auto"/>
              <w:jc w:val="center"/>
              <w:rPr>
                <w:sz w:val="22"/>
                <w:szCs w:val="22"/>
              </w:rPr>
            </w:pPr>
            <w:r w:rsidRPr="008E0D01">
              <w:rPr>
                <w:sz w:val="22"/>
                <w:szCs w:val="22"/>
              </w:rPr>
              <w:t>No</w:t>
            </w:r>
          </w:p>
        </w:tc>
        <w:tc>
          <w:tcPr>
            <w:tcW w:w="1095" w:type="dxa"/>
            <w:noWrap/>
            <w:vAlign w:val="bottom"/>
            <w:hideMark/>
          </w:tcPr>
          <w:p w14:paraId="16D52743" w14:textId="77777777" w:rsidR="008E0D01" w:rsidRPr="008E0D01" w:rsidRDefault="008E0D01" w:rsidP="008E0D01">
            <w:pPr>
              <w:spacing w:line="252" w:lineRule="auto"/>
              <w:jc w:val="center"/>
              <w:rPr>
                <w:sz w:val="22"/>
                <w:szCs w:val="22"/>
              </w:rPr>
            </w:pPr>
            <w:r w:rsidRPr="008E0D01">
              <w:rPr>
                <w:sz w:val="22"/>
                <w:szCs w:val="22"/>
              </w:rPr>
              <w:t>Abstain</w:t>
            </w:r>
          </w:p>
        </w:tc>
        <w:tc>
          <w:tcPr>
            <w:tcW w:w="1095" w:type="dxa"/>
            <w:noWrap/>
            <w:vAlign w:val="bottom"/>
            <w:hideMark/>
          </w:tcPr>
          <w:p w14:paraId="0A4FF1F6" w14:textId="77777777" w:rsidR="008E0D01" w:rsidRPr="008E0D01" w:rsidRDefault="008E0D01" w:rsidP="008E0D01">
            <w:pPr>
              <w:spacing w:line="252" w:lineRule="auto"/>
              <w:jc w:val="center"/>
              <w:rPr>
                <w:sz w:val="22"/>
                <w:szCs w:val="22"/>
              </w:rPr>
            </w:pPr>
            <w:r w:rsidRPr="008E0D01">
              <w:rPr>
                <w:sz w:val="22"/>
                <w:szCs w:val="22"/>
              </w:rPr>
              <w:t>Absent</w:t>
            </w:r>
          </w:p>
        </w:tc>
      </w:tr>
      <w:tr w:rsidR="008E0D01" w:rsidRPr="008E0D01" w14:paraId="66D98CBA" w14:textId="77777777" w:rsidTr="008E0D01">
        <w:trPr>
          <w:trHeight w:val="259"/>
        </w:trPr>
        <w:tc>
          <w:tcPr>
            <w:tcW w:w="2099" w:type="dxa"/>
            <w:noWrap/>
            <w:vAlign w:val="bottom"/>
            <w:hideMark/>
          </w:tcPr>
          <w:p w14:paraId="43F21CA2" w14:textId="77777777" w:rsidR="008E0D01" w:rsidRPr="008E0D01" w:rsidRDefault="008E0D01" w:rsidP="008E0D01">
            <w:pPr>
              <w:spacing w:line="252" w:lineRule="auto"/>
              <w:rPr>
                <w:sz w:val="22"/>
                <w:szCs w:val="22"/>
              </w:rPr>
            </w:pPr>
            <w:r w:rsidRPr="008E0D01">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3A41486C" w14:textId="7ABEB2A9" w:rsidR="008E0D01" w:rsidRPr="008E0D01" w:rsidRDefault="008E0D01" w:rsidP="008E0D01">
            <w:pPr>
              <w:spacing w:line="252" w:lineRule="auto"/>
              <w:jc w:val="center"/>
            </w:pPr>
          </w:p>
        </w:tc>
        <w:tc>
          <w:tcPr>
            <w:tcW w:w="1095" w:type="dxa"/>
            <w:tcBorders>
              <w:top w:val="single" w:sz="4" w:space="0" w:color="auto"/>
              <w:left w:val="nil"/>
              <w:bottom w:val="single" w:sz="4" w:space="0" w:color="auto"/>
              <w:right w:val="single" w:sz="4" w:space="0" w:color="auto"/>
            </w:tcBorders>
            <w:noWrap/>
            <w:vAlign w:val="bottom"/>
            <w:hideMark/>
          </w:tcPr>
          <w:p w14:paraId="75841B57" w14:textId="00D8FC54" w:rsidR="008E0D01" w:rsidRPr="008E0D01" w:rsidRDefault="008E0D01" w:rsidP="008E0D01">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6819DD14" w14:textId="1F54CA9B" w:rsidR="008E0D01" w:rsidRPr="008E0D01" w:rsidRDefault="008E0D01" w:rsidP="008E0D01">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43432780"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024F2E2C"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32AB0B34"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1C78507E" w14:textId="77777777" w:rsidTr="008E0D01">
        <w:trPr>
          <w:trHeight w:val="259"/>
        </w:trPr>
        <w:tc>
          <w:tcPr>
            <w:tcW w:w="2099" w:type="dxa"/>
            <w:noWrap/>
            <w:vAlign w:val="bottom"/>
            <w:hideMark/>
          </w:tcPr>
          <w:p w14:paraId="42F8AD50" w14:textId="77777777" w:rsidR="008E0D01" w:rsidRPr="008E0D01" w:rsidRDefault="008E0D01" w:rsidP="008E0D01">
            <w:pPr>
              <w:spacing w:line="252" w:lineRule="auto"/>
              <w:rPr>
                <w:sz w:val="22"/>
                <w:szCs w:val="22"/>
              </w:rPr>
            </w:pPr>
            <w:r w:rsidRPr="008E0D01">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591DA58F" w14:textId="3620436D" w:rsidR="008E0D01" w:rsidRPr="008E0D01" w:rsidRDefault="008E0D01" w:rsidP="008E0D01">
            <w:pPr>
              <w:spacing w:line="252" w:lineRule="auto"/>
              <w:jc w:val="cente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165546F" w14:textId="0EC776E4"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7651F56" w14:textId="1528D329"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4D6FE721"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5902C25D"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59E760C5"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210F25BE" w14:textId="77777777" w:rsidTr="008E0D01">
        <w:trPr>
          <w:trHeight w:val="269"/>
        </w:trPr>
        <w:tc>
          <w:tcPr>
            <w:tcW w:w="2099" w:type="dxa"/>
            <w:noWrap/>
            <w:vAlign w:val="bottom"/>
            <w:hideMark/>
          </w:tcPr>
          <w:p w14:paraId="4EB4ACF7" w14:textId="77777777" w:rsidR="008E0D01" w:rsidRPr="008E0D01" w:rsidRDefault="008E0D01" w:rsidP="008E0D01">
            <w:pPr>
              <w:rPr>
                <w:sz w:val="22"/>
                <w:szCs w:val="22"/>
              </w:rPr>
            </w:pPr>
            <w:r w:rsidRPr="008E0D01">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045C6C9B" w14:textId="5A398690" w:rsidR="008E0D01" w:rsidRPr="008E0D01" w:rsidRDefault="008E0D01" w:rsidP="008E0D01">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68BF26DC" w14:textId="6BEC24C4" w:rsidR="008E0D01" w:rsidRPr="008E0D01" w:rsidRDefault="008E0D01" w:rsidP="008E0D01">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842BABD" w14:textId="5D4B66F7" w:rsidR="008E0D01" w:rsidRPr="008E0D01" w:rsidRDefault="008E0D01" w:rsidP="008E0D01">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03029EF5" w14:textId="77777777" w:rsidR="008E0D01" w:rsidRPr="008E0D01" w:rsidRDefault="008E0D01" w:rsidP="008E0D01">
            <w:pPr>
              <w:spacing w:line="252" w:lineRule="auto"/>
              <w:ind w:left="-144"/>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698DC9F" w14:textId="77777777" w:rsidR="008E0D01" w:rsidRPr="008E0D01" w:rsidRDefault="008E0D01" w:rsidP="008E0D01">
            <w:pPr>
              <w:spacing w:line="252" w:lineRule="auto"/>
              <w:ind w:left="-144"/>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01547B69" w14:textId="77777777" w:rsidR="008E0D01" w:rsidRPr="008E0D01" w:rsidRDefault="008E0D01" w:rsidP="008E0D01">
            <w:pPr>
              <w:spacing w:line="252" w:lineRule="auto"/>
              <w:ind w:left="-144"/>
              <w:rPr>
                <w:sz w:val="24"/>
                <w:szCs w:val="24"/>
              </w:rPr>
            </w:pPr>
            <w:r w:rsidRPr="008E0D01">
              <w:rPr>
                <w:sz w:val="24"/>
                <w:szCs w:val="24"/>
              </w:rPr>
              <w:t> </w:t>
            </w:r>
          </w:p>
        </w:tc>
      </w:tr>
      <w:tr w:rsidR="008E0D01" w:rsidRPr="008E0D01" w14:paraId="13E18B79" w14:textId="77777777" w:rsidTr="008E0D01">
        <w:trPr>
          <w:trHeight w:val="259"/>
        </w:trPr>
        <w:tc>
          <w:tcPr>
            <w:tcW w:w="2099" w:type="dxa"/>
            <w:noWrap/>
            <w:vAlign w:val="bottom"/>
            <w:hideMark/>
          </w:tcPr>
          <w:p w14:paraId="5D279F26" w14:textId="77777777" w:rsidR="008E0D01" w:rsidRPr="008E0D01" w:rsidRDefault="008E0D01" w:rsidP="008E0D01">
            <w:pPr>
              <w:spacing w:line="252" w:lineRule="auto"/>
              <w:rPr>
                <w:sz w:val="22"/>
                <w:szCs w:val="22"/>
              </w:rPr>
            </w:pPr>
            <w:r w:rsidRPr="008E0D01">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541151D4" w14:textId="77777777"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377D0C15" w14:textId="30BA03FF"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534541D7" w14:textId="6B38278C"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22FBC87F"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0477F7D"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1F29F99"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444E8384" w14:textId="77777777" w:rsidTr="008E0D01">
        <w:trPr>
          <w:trHeight w:val="259"/>
        </w:trPr>
        <w:tc>
          <w:tcPr>
            <w:tcW w:w="2099" w:type="dxa"/>
            <w:noWrap/>
            <w:vAlign w:val="bottom"/>
            <w:hideMark/>
          </w:tcPr>
          <w:p w14:paraId="4EB06118" w14:textId="77777777" w:rsidR="008E0D01" w:rsidRPr="008E0D01" w:rsidRDefault="008E0D01" w:rsidP="008E0D01">
            <w:pPr>
              <w:spacing w:line="252" w:lineRule="auto"/>
              <w:rPr>
                <w:sz w:val="22"/>
                <w:szCs w:val="22"/>
              </w:rPr>
            </w:pPr>
            <w:r w:rsidRPr="008E0D01">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5F89C223" w14:textId="645224DC"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42E9B28C" w14:textId="3E5D07A1"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1A738C0A" w14:textId="11FA810F"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DD013AD"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28FCEF5"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32035131"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4900D69F" w14:textId="77777777" w:rsidTr="008E0D01">
        <w:trPr>
          <w:trHeight w:val="259"/>
        </w:trPr>
        <w:tc>
          <w:tcPr>
            <w:tcW w:w="2099" w:type="dxa"/>
            <w:noWrap/>
            <w:vAlign w:val="bottom"/>
            <w:hideMark/>
          </w:tcPr>
          <w:p w14:paraId="13183A12" w14:textId="77777777" w:rsidR="008E0D01" w:rsidRPr="008E0D01" w:rsidRDefault="008E0D01" w:rsidP="008E0D01">
            <w:pPr>
              <w:spacing w:line="256" w:lineRule="auto"/>
              <w:jc w:val="both"/>
              <w:rPr>
                <w:sz w:val="22"/>
                <w:szCs w:val="22"/>
              </w:rPr>
            </w:pPr>
            <w:r w:rsidRPr="008E0D01">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23787339" w14:textId="5235E08F"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EE90B66" w14:textId="77F4AC0E"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2D674303" w14:textId="00799AB0"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D82A6B3"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8420E59"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92D46C6"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3AA61BF7" w14:textId="77777777" w:rsidTr="008E0D01">
        <w:trPr>
          <w:trHeight w:val="259"/>
        </w:trPr>
        <w:tc>
          <w:tcPr>
            <w:tcW w:w="2099" w:type="dxa"/>
            <w:noWrap/>
            <w:vAlign w:val="bottom"/>
            <w:hideMark/>
          </w:tcPr>
          <w:p w14:paraId="4036708C" w14:textId="77777777" w:rsidR="008E0D01" w:rsidRPr="008E0D01" w:rsidRDefault="008E0D01" w:rsidP="008E0D01">
            <w:pPr>
              <w:spacing w:line="252" w:lineRule="auto"/>
              <w:rPr>
                <w:sz w:val="22"/>
                <w:szCs w:val="22"/>
              </w:rPr>
            </w:pPr>
            <w:r w:rsidRPr="008E0D01">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03887C16" w14:textId="54300051" w:rsidR="008E0D01" w:rsidRPr="008E0D01" w:rsidRDefault="008E0D01" w:rsidP="008E0D01">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260D0793" w14:textId="50890DF9" w:rsidR="008E0D01" w:rsidRPr="008E0D01" w:rsidRDefault="008E0D01" w:rsidP="008E0D01">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5CE852FD" w14:textId="0F28A519" w:rsidR="008E0D01" w:rsidRPr="008E0D01" w:rsidRDefault="008E0D01" w:rsidP="008E0D01">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7C4A3C7"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2DCBEA67"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02EC347C" w14:textId="77777777" w:rsidR="008E0D01" w:rsidRPr="008E0D01" w:rsidRDefault="008E0D01" w:rsidP="008E0D01">
            <w:pPr>
              <w:spacing w:line="252" w:lineRule="auto"/>
              <w:rPr>
                <w:sz w:val="24"/>
                <w:szCs w:val="24"/>
              </w:rPr>
            </w:pPr>
            <w:r w:rsidRPr="008E0D01">
              <w:rPr>
                <w:sz w:val="24"/>
                <w:szCs w:val="24"/>
              </w:rPr>
              <w:t> </w:t>
            </w:r>
          </w:p>
        </w:tc>
      </w:tr>
      <w:tr w:rsidR="008E0D01" w:rsidRPr="008E0D01" w14:paraId="4FB03300" w14:textId="77777777" w:rsidTr="008E0D01">
        <w:trPr>
          <w:trHeight w:val="259"/>
        </w:trPr>
        <w:tc>
          <w:tcPr>
            <w:tcW w:w="2099" w:type="dxa"/>
            <w:noWrap/>
            <w:vAlign w:val="bottom"/>
            <w:hideMark/>
          </w:tcPr>
          <w:p w14:paraId="118B9EF0" w14:textId="77777777" w:rsidR="008E0D01" w:rsidRPr="008E0D01" w:rsidRDefault="008E0D01" w:rsidP="008E0D01">
            <w:pPr>
              <w:spacing w:line="252" w:lineRule="auto"/>
              <w:rPr>
                <w:sz w:val="22"/>
                <w:szCs w:val="22"/>
              </w:rPr>
            </w:pPr>
            <w:r w:rsidRPr="008E0D01">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345D1D41" w14:textId="77777777" w:rsidR="008E0D01" w:rsidRPr="008E0D01" w:rsidRDefault="008E0D01" w:rsidP="008E0D01">
            <w:pPr>
              <w:spacing w:line="252" w:lineRule="auto"/>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733805B3"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473FA1FB"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6F36010F"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05D3855A" w14:textId="77777777" w:rsidR="008E0D01" w:rsidRPr="008E0D01" w:rsidRDefault="008E0D01" w:rsidP="008E0D01">
            <w:pPr>
              <w:spacing w:line="252" w:lineRule="auto"/>
              <w:rPr>
                <w:sz w:val="24"/>
                <w:szCs w:val="24"/>
              </w:rPr>
            </w:pPr>
            <w:r w:rsidRPr="008E0D01">
              <w:rPr>
                <w:sz w:val="24"/>
                <w:szCs w:val="24"/>
              </w:rPr>
              <w:t> </w:t>
            </w:r>
          </w:p>
        </w:tc>
        <w:tc>
          <w:tcPr>
            <w:tcW w:w="1095" w:type="dxa"/>
            <w:tcBorders>
              <w:top w:val="nil"/>
              <w:left w:val="nil"/>
              <w:bottom w:val="single" w:sz="4" w:space="0" w:color="auto"/>
              <w:right w:val="single" w:sz="4" w:space="0" w:color="auto"/>
            </w:tcBorders>
            <w:noWrap/>
            <w:vAlign w:val="bottom"/>
            <w:hideMark/>
          </w:tcPr>
          <w:p w14:paraId="1EAF8C90" w14:textId="77777777" w:rsidR="008E0D01" w:rsidRPr="008E0D01" w:rsidRDefault="008E0D01" w:rsidP="008E0D01">
            <w:pPr>
              <w:spacing w:line="252" w:lineRule="auto"/>
              <w:rPr>
                <w:sz w:val="24"/>
                <w:szCs w:val="24"/>
              </w:rPr>
            </w:pPr>
            <w:r w:rsidRPr="008E0D01">
              <w:rPr>
                <w:sz w:val="24"/>
                <w:szCs w:val="24"/>
              </w:rPr>
              <w:t> </w:t>
            </w:r>
          </w:p>
        </w:tc>
      </w:tr>
    </w:tbl>
    <w:p w14:paraId="0934238F" w14:textId="3044C7A4" w:rsidR="008E0D01" w:rsidRDefault="008E0D01" w:rsidP="008E0D01">
      <w:pPr>
        <w:jc w:val="both"/>
        <w:rPr>
          <w:snapToGrid w:val="0"/>
          <w:sz w:val="24"/>
          <w:szCs w:val="24"/>
        </w:rPr>
      </w:pPr>
    </w:p>
    <w:p w14:paraId="736FE085" w14:textId="3363698B" w:rsidR="00504FC2" w:rsidRDefault="00504FC2" w:rsidP="00504FC2">
      <w:pPr>
        <w:jc w:val="both"/>
        <w:rPr>
          <w:snapToGrid w:val="0"/>
          <w:sz w:val="24"/>
          <w:szCs w:val="24"/>
        </w:rPr>
      </w:pPr>
      <w:r>
        <w:rPr>
          <w:snapToGrid w:val="0"/>
          <w:sz w:val="24"/>
          <w:szCs w:val="24"/>
        </w:rPr>
        <w:t xml:space="preserve">OLD BUSINESS  </w:t>
      </w:r>
    </w:p>
    <w:p w14:paraId="5C588C60" w14:textId="4C0E1C03" w:rsidR="00AB0A27" w:rsidRDefault="00AB0A27" w:rsidP="00504FC2">
      <w:pPr>
        <w:jc w:val="both"/>
        <w:rPr>
          <w:snapToGrid w:val="0"/>
          <w:sz w:val="24"/>
          <w:szCs w:val="24"/>
        </w:rPr>
      </w:pPr>
    </w:p>
    <w:p w14:paraId="54557076" w14:textId="672E9CD6" w:rsidR="00AB0A27" w:rsidRDefault="00AB0A27" w:rsidP="00981780">
      <w:pPr>
        <w:pStyle w:val="ListParagraph"/>
        <w:numPr>
          <w:ilvl w:val="0"/>
          <w:numId w:val="5"/>
        </w:numPr>
        <w:jc w:val="both"/>
        <w:rPr>
          <w:snapToGrid w:val="0"/>
          <w:sz w:val="24"/>
          <w:szCs w:val="24"/>
        </w:rPr>
      </w:pPr>
      <w:r w:rsidRPr="00981780">
        <w:rPr>
          <w:snapToGrid w:val="0"/>
          <w:sz w:val="24"/>
          <w:szCs w:val="24"/>
        </w:rPr>
        <w:t>Façade Program – Rec and Community Development Committee</w:t>
      </w:r>
      <w:r w:rsidR="003A474D" w:rsidRPr="00981780">
        <w:rPr>
          <w:snapToGrid w:val="0"/>
          <w:sz w:val="24"/>
          <w:szCs w:val="24"/>
        </w:rPr>
        <w:t xml:space="preserve"> (on hold)</w:t>
      </w:r>
    </w:p>
    <w:p w14:paraId="0243AAC4" w14:textId="55433B96" w:rsidR="00981780" w:rsidRDefault="00981780" w:rsidP="00981780">
      <w:pPr>
        <w:jc w:val="both"/>
        <w:rPr>
          <w:snapToGrid w:val="0"/>
          <w:sz w:val="24"/>
          <w:szCs w:val="24"/>
        </w:rPr>
      </w:pPr>
    </w:p>
    <w:p w14:paraId="0F51CA3A" w14:textId="26BD3ACA" w:rsidR="00981780" w:rsidRDefault="00981780" w:rsidP="00981780">
      <w:pPr>
        <w:jc w:val="both"/>
        <w:rPr>
          <w:snapToGrid w:val="0"/>
          <w:sz w:val="24"/>
          <w:szCs w:val="24"/>
        </w:rPr>
      </w:pPr>
      <w:r>
        <w:rPr>
          <w:snapToGrid w:val="0"/>
          <w:sz w:val="24"/>
          <w:szCs w:val="24"/>
        </w:rPr>
        <w:t xml:space="preserve">Council President recommended to postpone the Façade Program in light of the current uncertain situation and potentially use those funds to respond to the current dire economic situation that the local community is facing complementing other government programs.  </w:t>
      </w:r>
    </w:p>
    <w:p w14:paraId="59B12EB0" w14:textId="342B32F4" w:rsidR="00981780" w:rsidRDefault="00981780" w:rsidP="00981780">
      <w:pPr>
        <w:jc w:val="both"/>
        <w:rPr>
          <w:snapToGrid w:val="0"/>
          <w:sz w:val="24"/>
          <w:szCs w:val="24"/>
        </w:rPr>
      </w:pPr>
      <w:r>
        <w:rPr>
          <w:snapToGrid w:val="0"/>
          <w:sz w:val="24"/>
          <w:szCs w:val="24"/>
        </w:rPr>
        <w:t xml:space="preserve">In addition, Council President Atkinson encouraged everyone to think of ideas to assist local businesses and/or residents during the pandemic. </w:t>
      </w:r>
    </w:p>
    <w:p w14:paraId="784E88B6" w14:textId="77777777" w:rsidR="00981780" w:rsidRDefault="00981780" w:rsidP="00981780">
      <w:pPr>
        <w:jc w:val="both"/>
        <w:rPr>
          <w:snapToGrid w:val="0"/>
          <w:sz w:val="24"/>
          <w:szCs w:val="24"/>
        </w:rPr>
      </w:pPr>
    </w:p>
    <w:p w14:paraId="5E9924F2" w14:textId="77777777" w:rsidR="00981780" w:rsidRDefault="00981780" w:rsidP="00981780">
      <w:pPr>
        <w:jc w:val="both"/>
        <w:rPr>
          <w:snapToGrid w:val="0"/>
          <w:sz w:val="24"/>
          <w:szCs w:val="24"/>
        </w:rPr>
      </w:pPr>
    </w:p>
    <w:p w14:paraId="5BE80462" w14:textId="6C0A68E5" w:rsidR="00AB0A27" w:rsidRDefault="00AB0A27" w:rsidP="00981780">
      <w:pPr>
        <w:pStyle w:val="ListParagraph"/>
        <w:numPr>
          <w:ilvl w:val="0"/>
          <w:numId w:val="5"/>
        </w:numPr>
        <w:jc w:val="both"/>
        <w:rPr>
          <w:snapToGrid w:val="0"/>
          <w:sz w:val="24"/>
          <w:szCs w:val="24"/>
        </w:rPr>
      </w:pPr>
      <w:r w:rsidRPr="00981780">
        <w:rPr>
          <w:snapToGrid w:val="0"/>
          <w:sz w:val="24"/>
          <w:szCs w:val="24"/>
        </w:rPr>
        <w:lastRenderedPageBreak/>
        <w:t>Parking Ordinance – H&amp;O</w:t>
      </w:r>
    </w:p>
    <w:p w14:paraId="66671040" w14:textId="3E82432C" w:rsidR="007B4EC3" w:rsidRDefault="007B4EC3" w:rsidP="007B4EC3">
      <w:pPr>
        <w:jc w:val="both"/>
        <w:rPr>
          <w:snapToGrid w:val="0"/>
          <w:sz w:val="24"/>
          <w:szCs w:val="24"/>
        </w:rPr>
      </w:pPr>
    </w:p>
    <w:p w14:paraId="2657C53B" w14:textId="045722AC" w:rsidR="007B4EC3" w:rsidRPr="007B4EC3" w:rsidRDefault="007B4EC3" w:rsidP="007B4EC3">
      <w:pPr>
        <w:jc w:val="both"/>
        <w:rPr>
          <w:snapToGrid w:val="0"/>
          <w:sz w:val="24"/>
          <w:szCs w:val="24"/>
        </w:rPr>
      </w:pPr>
      <w:r>
        <w:rPr>
          <w:snapToGrid w:val="0"/>
          <w:sz w:val="24"/>
          <w:szCs w:val="24"/>
        </w:rPr>
        <w:t xml:space="preserve">Mr. Rufe has not received any feedback from other municipalities. He is pursuing parking rule that place a lesser burden on small business owners along the business corridor. He is seeking to include </w:t>
      </w:r>
      <w:r w:rsidR="00BE3448">
        <w:rPr>
          <w:snapToGrid w:val="0"/>
          <w:sz w:val="24"/>
          <w:szCs w:val="24"/>
        </w:rPr>
        <w:t xml:space="preserve">the chairpersons of the Planning Committee, Mr. Christopher Bennick, and </w:t>
      </w:r>
      <w:r>
        <w:rPr>
          <w:snapToGrid w:val="0"/>
          <w:sz w:val="24"/>
          <w:szCs w:val="24"/>
        </w:rPr>
        <w:t>the Zoning Committee</w:t>
      </w:r>
      <w:r w:rsidR="00BE3448">
        <w:rPr>
          <w:snapToGrid w:val="0"/>
          <w:sz w:val="24"/>
          <w:szCs w:val="24"/>
        </w:rPr>
        <w:t>, Mr. Spencer, i</w:t>
      </w:r>
      <w:r>
        <w:rPr>
          <w:snapToGrid w:val="0"/>
          <w:sz w:val="24"/>
          <w:szCs w:val="24"/>
        </w:rPr>
        <w:t>n the discussi</w:t>
      </w:r>
      <w:r w:rsidR="00BE3448">
        <w:rPr>
          <w:snapToGrid w:val="0"/>
          <w:sz w:val="24"/>
          <w:szCs w:val="24"/>
        </w:rPr>
        <w:t>o</w:t>
      </w:r>
      <w:r>
        <w:rPr>
          <w:snapToGrid w:val="0"/>
          <w:sz w:val="24"/>
          <w:szCs w:val="24"/>
        </w:rPr>
        <w:t xml:space="preserve">n. </w:t>
      </w:r>
      <w:r w:rsidR="00BE3448">
        <w:rPr>
          <w:snapToGrid w:val="0"/>
          <w:sz w:val="24"/>
          <w:szCs w:val="24"/>
        </w:rPr>
        <w:t xml:space="preserve">Mr. Rufe intends to present a draft ordinance establishing a parking corridor for small businesses </w:t>
      </w:r>
      <w:r w:rsidR="00B662A4">
        <w:rPr>
          <w:snapToGrid w:val="0"/>
          <w:sz w:val="24"/>
          <w:szCs w:val="24"/>
        </w:rPr>
        <w:t xml:space="preserve">to the solicitor in the next days and then have its First Reading </w:t>
      </w:r>
      <w:r w:rsidR="00BE3448">
        <w:rPr>
          <w:snapToGrid w:val="0"/>
          <w:sz w:val="24"/>
          <w:szCs w:val="24"/>
        </w:rPr>
        <w:t>at the next Council meeting</w:t>
      </w:r>
      <w:r w:rsidR="00B662A4">
        <w:rPr>
          <w:snapToGrid w:val="0"/>
          <w:sz w:val="24"/>
          <w:szCs w:val="24"/>
        </w:rPr>
        <w:t>.</w:t>
      </w:r>
      <w:r w:rsidR="00BE3448">
        <w:rPr>
          <w:snapToGrid w:val="0"/>
          <w:sz w:val="24"/>
          <w:szCs w:val="24"/>
        </w:rPr>
        <w:t xml:space="preserve"> </w:t>
      </w:r>
    </w:p>
    <w:p w14:paraId="7D89C30A" w14:textId="77777777" w:rsidR="00981780" w:rsidRPr="00981780" w:rsidRDefault="00981780" w:rsidP="00981780">
      <w:pPr>
        <w:jc w:val="both"/>
        <w:rPr>
          <w:snapToGrid w:val="0"/>
          <w:sz w:val="24"/>
          <w:szCs w:val="24"/>
        </w:rPr>
      </w:pPr>
    </w:p>
    <w:p w14:paraId="68115D20" w14:textId="592AFD3A" w:rsidR="003A474D" w:rsidRDefault="003A474D" w:rsidP="00981780">
      <w:pPr>
        <w:pStyle w:val="ListParagraph"/>
        <w:numPr>
          <w:ilvl w:val="0"/>
          <w:numId w:val="5"/>
        </w:numPr>
        <w:jc w:val="both"/>
        <w:rPr>
          <w:snapToGrid w:val="0"/>
          <w:sz w:val="24"/>
          <w:szCs w:val="24"/>
        </w:rPr>
      </w:pPr>
      <w:r w:rsidRPr="00981780">
        <w:rPr>
          <w:snapToGrid w:val="0"/>
          <w:sz w:val="24"/>
          <w:szCs w:val="24"/>
        </w:rPr>
        <w:t xml:space="preserve">Social Media </w:t>
      </w:r>
    </w:p>
    <w:p w14:paraId="61418C69" w14:textId="6EA647BE" w:rsidR="00BE3448" w:rsidRDefault="00BE3448" w:rsidP="00BE3448">
      <w:pPr>
        <w:jc w:val="both"/>
        <w:rPr>
          <w:snapToGrid w:val="0"/>
          <w:sz w:val="24"/>
          <w:szCs w:val="24"/>
        </w:rPr>
      </w:pPr>
    </w:p>
    <w:p w14:paraId="6AAB13E6" w14:textId="7CE73803" w:rsidR="00B662A4" w:rsidRPr="00BE3448" w:rsidRDefault="00B662A4" w:rsidP="00BE3448">
      <w:pPr>
        <w:jc w:val="both"/>
        <w:rPr>
          <w:snapToGrid w:val="0"/>
          <w:sz w:val="24"/>
          <w:szCs w:val="24"/>
        </w:rPr>
      </w:pPr>
      <w:r>
        <w:rPr>
          <w:snapToGrid w:val="0"/>
          <w:sz w:val="24"/>
          <w:szCs w:val="24"/>
        </w:rPr>
        <w:t xml:space="preserve">Council President Atkinson directed Council’s attention to the draft policy that was prepared by the Borough Manager and the solicitor for the use of Social Media and establishing an official Borough presence on social media. It will be voted on at the next Council meeting. </w:t>
      </w:r>
    </w:p>
    <w:p w14:paraId="43DF4F5B" w14:textId="77777777" w:rsidR="00B662A4" w:rsidRDefault="00504FC2" w:rsidP="00504FC2">
      <w:pPr>
        <w:spacing w:line="480" w:lineRule="atLeast"/>
        <w:jc w:val="both"/>
        <w:rPr>
          <w:snapToGrid w:val="0"/>
          <w:sz w:val="24"/>
          <w:szCs w:val="24"/>
        </w:rPr>
      </w:pPr>
      <w:r>
        <w:rPr>
          <w:snapToGrid w:val="0"/>
          <w:sz w:val="24"/>
          <w:szCs w:val="24"/>
        </w:rPr>
        <w:t xml:space="preserve">COUNCIL PRESIDENT’S REPORT </w:t>
      </w:r>
    </w:p>
    <w:p w14:paraId="260531F9" w14:textId="12CC5A2D" w:rsidR="00504FC2" w:rsidRDefault="00B662A4" w:rsidP="00504FC2">
      <w:pPr>
        <w:spacing w:line="480" w:lineRule="atLeast"/>
        <w:jc w:val="both"/>
        <w:rPr>
          <w:snapToGrid w:val="0"/>
          <w:sz w:val="24"/>
          <w:szCs w:val="24"/>
        </w:rPr>
      </w:pPr>
      <w:r>
        <w:rPr>
          <w:snapToGrid w:val="0"/>
          <w:sz w:val="24"/>
          <w:szCs w:val="24"/>
        </w:rPr>
        <w:t xml:space="preserve">Council President Atkinson applauded how the local community </w:t>
      </w:r>
      <w:r w:rsidR="00400215">
        <w:rPr>
          <w:snapToGrid w:val="0"/>
          <w:sz w:val="24"/>
          <w:szCs w:val="24"/>
        </w:rPr>
        <w:t>responded to</w:t>
      </w:r>
      <w:r>
        <w:rPr>
          <w:snapToGrid w:val="0"/>
          <w:sz w:val="24"/>
          <w:szCs w:val="24"/>
        </w:rPr>
        <w:t xml:space="preserve"> the pandemic. </w:t>
      </w:r>
      <w:r w:rsidR="00504FC2">
        <w:rPr>
          <w:snapToGrid w:val="0"/>
          <w:sz w:val="24"/>
          <w:szCs w:val="24"/>
        </w:rPr>
        <w:t xml:space="preserve"> </w:t>
      </w:r>
    </w:p>
    <w:p w14:paraId="305AE76A" w14:textId="0783202C" w:rsidR="00504FC2" w:rsidRDefault="00504FC2" w:rsidP="00504FC2">
      <w:pPr>
        <w:spacing w:line="480" w:lineRule="atLeast"/>
        <w:jc w:val="both"/>
        <w:rPr>
          <w:snapToGrid w:val="0"/>
          <w:sz w:val="24"/>
          <w:szCs w:val="24"/>
        </w:rPr>
      </w:pPr>
      <w:r>
        <w:rPr>
          <w:snapToGrid w:val="0"/>
          <w:sz w:val="24"/>
          <w:szCs w:val="24"/>
        </w:rPr>
        <w:t>SOLICITOR'S REPORT</w:t>
      </w:r>
      <w:r w:rsidR="00981780">
        <w:rPr>
          <w:snapToGrid w:val="0"/>
          <w:sz w:val="24"/>
          <w:szCs w:val="24"/>
        </w:rPr>
        <w:t xml:space="preserve"> – None. </w:t>
      </w:r>
    </w:p>
    <w:p w14:paraId="2A6C8BB3" w14:textId="77777777" w:rsidR="00504FC2" w:rsidRDefault="00504FC2" w:rsidP="00504FC2">
      <w:pPr>
        <w:jc w:val="both"/>
        <w:rPr>
          <w:snapToGrid w:val="0"/>
          <w:sz w:val="24"/>
          <w:szCs w:val="24"/>
        </w:rPr>
      </w:pPr>
    </w:p>
    <w:p w14:paraId="213822BA" w14:textId="4C75FF9E" w:rsidR="00504FC2" w:rsidRDefault="00504FC2" w:rsidP="00504FC2">
      <w:pPr>
        <w:jc w:val="both"/>
        <w:rPr>
          <w:snapToGrid w:val="0"/>
          <w:sz w:val="24"/>
          <w:szCs w:val="24"/>
        </w:rPr>
      </w:pPr>
      <w:r>
        <w:rPr>
          <w:snapToGrid w:val="0"/>
          <w:sz w:val="24"/>
          <w:szCs w:val="24"/>
        </w:rPr>
        <w:t>COMMITTEE REPORTS</w:t>
      </w:r>
    </w:p>
    <w:p w14:paraId="0199051A" w14:textId="77777777" w:rsidR="00504FC2" w:rsidRDefault="00504FC2" w:rsidP="00504FC2">
      <w:pPr>
        <w:jc w:val="both"/>
        <w:rPr>
          <w:snapToGrid w:val="0"/>
          <w:sz w:val="24"/>
          <w:szCs w:val="24"/>
        </w:rPr>
      </w:pPr>
    </w:p>
    <w:p w14:paraId="4847CF1C" w14:textId="383FFEAA" w:rsidR="00981780" w:rsidRDefault="00504FC2" w:rsidP="00504FC2">
      <w:pPr>
        <w:jc w:val="both"/>
        <w:rPr>
          <w:snapToGrid w:val="0"/>
          <w:sz w:val="24"/>
          <w:szCs w:val="24"/>
        </w:rPr>
      </w:pPr>
      <w:r>
        <w:rPr>
          <w:snapToGrid w:val="0"/>
          <w:sz w:val="24"/>
          <w:szCs w:val="24"/>
        </w:rPr>
        <w:t xml:space="preserve">          </w:t>
      </w:r>
      <w:r>
        <w:rPr>
          <w:snapToGrid w:val="0"/>
          <w:sz w:val="24"/>
          <w:szCs w:val="24"/>
        </w:rPr>
        <w:tab/>
        <w:t xml:space="preserve">A. Finance </w:t>
      </w:r>
      <w:r>
        <w:rPr>
          <w:snapToGrid w:val="0"/>
          <w:sz w:val="24"/>
          <w:szCs w:val="24"/>
        </w:rPr>
        <w:tab/>
      </w:r>
      <w:r>
        <w:rPr>
          <w:snapToGrid w:val="0"/>
          <w:sz w:val="24"/>
          <w:szCs w:val="24"/>
        </w:rPr>
        <w:tab/>
      </w:r>
      <w:r>
        <w:rPr>
          <w:snapToGrid w:val="0"/>
          <w:sz w:val="24"/>
          <w:szCs w:val="24"/>
        </w:rPr>
        <w:tab/>
      </w:r>
      <w:r w:rsidR="00F60D10">
        <w:rPr>
          <w:snapToGrid w:val="0"/>
          <w:sz w:val="24"/>
          <w:szCs w:val="24"/>
        </w:rPr>
        <w:t>(</w:t>
      </w:r>
      <w:r w:rsidR="00F60D10">
        <w:rPr>
          <w:b/>
          <w:snapToGrid w:val="0"/>
          <w:sz w:val="24"/>
          <w:szCs w:val="24"/>
        </w:rPr>
        <w:t xml:space="preserve">Trotter, </w:t>
      </w:r>
      <w:r w:rsidR="00F60D10" w:rsidRPr="00A73E51">
        <w:rPr>
          <w:bCs/>
          <w:snapToGrid w:val="0"/>
          <w:sz w:val="24"/>
          <w:szCs w:val="24"/>
        </w:rPr>
        <w:t>Atkinson,</w:t>
      </w:r>
      <w:r w:rsidR="00F60D10">
        <w:rPr>
          <w:snapToGrid w:val="0"/>
          <w:sz w:val="24"/>
          <w:szCs w:val="24"/>
        </w:rPr>
        <w:t xml:space="preserve"> Jordan)</w:t>
      </w:r>
    </w:p>
    <w:p w14:paraId="0A1998A0" w14:textId="1300F5F0" w:rsidR="00981780" w:rsidRDefault="00981780" w:rsidP="00504FC2">
      <w:pPr>
        <w:jc w:val="both"/>
        <w:rPr>
          <w:snapToGrid w:val="0"/>
          <w:sz w:val="24"/>
          <w:szCs w:val="24"/>
        </w:rPr>
      </w:pPr>
    </w:p>
    <w:p w14:paraId="26E7BA6D" w14:textId="62F4B629" w:rsidR="00981780" w:rsidRDefault="00981780" w:rsidP="00504FC2">
      <w:pPr>
        <w:jc w:val="both"/>
        <w:rPr>
          <w:snapToGrid w:val="0"/>
          <w:sz w:val="24"/>
          <w:szCs w:val="24"/>
        </w:rPr>
      </w:pPr>
      <w:r>
        <w:rPr>
          <w:snapToGrid w:val="0"/>
          <w:sz w:val="24"/>
          <w:szCs w:val="24"/>
        </w:rPr>
        <w:t>Mr. Trotter read the April Check Detail reports</w:t>
      </w:r>
      <w:r w:rsidR="007B4EC3">
        <w:rPr>
          <w:snapToGrid w:val="0"/>
          <w:sz w:val="24"/>
          <w:szCs w:val="24"/>
        </w:rPr>
        <w:t xml:space="preserve"> and asked for approval</w:t>
      </w:r>
      <w:r>
        <w:rPr>
          <w:snapToGrid w:val="0"/>
          <w:sz w:val="24"/>
          <w:szCs w:val="24"/>
        </w:rPr>
        <w:t xml:space="preserve">. </w:t>
      </w:r>
    </w:p>
    <w:p w14:paraId="20AA88B2" w14:textId="494AE5E3" w:rsidR="00981780" w:rsidRDefault="00981780" w:rsidP="00504FC2">
      <w:pPr>
        <w:jc w:val="both"/>
        <w:rPr>
          <w:snapToGrid w:val="0"/>
          <w:sz w:val="24"/>
          <w:szCs w:val="24"/>
        </w:rPr>
      </w:pPr>
    </w:p>
    <w:tbl>
      <w:tblPr>
        <w:tblW w:w="8669" w:type="dxa"/>
        <w:tblInd w:w="96" w:type="dxa"/>
        <w:tblLook w:val="04A0" w:firstRow="1" w:lastRow="0" w:firstColumn="1" w:lastColumn="0" w:noHBand="0" w:noVBand="1"/>
      </w:tblPr>
      <w:tblGrid>
        <w:gridCol w:w="2099"/>
        <w:gridCol w:w="1095"/>
        <w:gridCol w:w="1095"/>
        <w:gridCol w:w="1095"/>
        <w:gridCol w:w="1095"/>
        <w:gridCol w:w="1095"/>
        <w:gridCol w:w="1095"/>
      </w:tblGrid>
      <w:tr w:rsidR="00981780" w:rsidRPr="00981780" w14:paraId="32DF86FE" w14:textId="77777777" w:rsidTr="00FE5B11">
        <w:trPr>
          <w:trHeight w:val="259"/>
        </w:trPr>
        <w:tc>
          <w:tcPr>
            <w:tcW w:w="2099" w:type="dxa"/>
            <w:noWrap/>
            <w:vAlign w:val="bottom"/>
          </w:tcPr>
          <w:p w14:paraId="215C7BBC" w14:textId="77777777" w:rsidR="00981780" w:rsidRPr="00981780" w:rsidRDefault="00981780" w:rsidP="00981780">
            <w:pPr>
              <w:spacing w:line="252" w:lineRule="auto"/>
              <w:rPr>
                <w:rFonts w:ascii="Arial" w:hAnsi="Arial" w:cs="Arial"/>
                <w:sz w:val="24"/>
                <w:szCs w:val="24"/>
              </w:rPr>
            </w:pPr>
          </w:p>
        </w:tc>
        <w:tc>
          <w:tcPr>
            <w:tcW w:w="1095" w:type="dxa"/>
            <w:noWrap/>
            <w:vAlign w:val="bottom"/>
            <w:hideMark/>
          </w:tcPr>
          <w:p w14:paraId="7403A4CC" w14:textId="77777777" w:rsidR="00981780" w:rsidRPr="00981780" w:rsidRDefault="00981780" w:rsidP="00981780">
            <w:pPr>
              <w:spacing w:line="252" w:lineRule="auto"/>
              <w:jc w:val="center"/>
              <w:rPr>
                <w:sz w:val="22"/>
                <w:szCs w:val="22"/>
              </w:rPr>
            </w:pPr>
            <w:r w:rsidRPr="00981780">
              <w:rPr>
                <w:sz w:val="22"/>
                <w:szCs w:val="22"/>
              </w:rPr>
              <w:t>Motion</w:t>
            </w:r>
          </w:p>
        </w:tc>
        <w:tc>
          <w:tcPr>
            <w:tcW w:w="1095" w:type="dxa"/>
            <w:noWrap/>
            <w:vAlign w:val="bottom"/>
            <w:hideMark/>
          </w:tcPr>
          <w:p w14:paraId="4AD62D94" w14:textId="77777777" w:rsidR="00981780" w:rsidRPr="00981780" w:rsidRDefault="00981780" w:rsidP="00981780">
            <w:pPr>
              <w:spacing w:line="252" w:lineRule="auto"/>
              <w:jc w:val="center"/>
              <w:rPr>
                <w:sz w:val="22"/>
                <w:szCs w:val="22"/>
              </w:rPr>
            </w:pPr>
            <w:r w:rsidRPr="00981780">
              <w:rPr>
                <w:sz w:val="22"/>
                <w:szCs w:val="22"/>
              </w:rPr>
              <w:t>2nd</w:t>
            </w:r>
          </w:p>
        </w:tc>
        <w:tc>
          <w:tcPr>
            <w:tcW w:w="1095" w:type="dxa"/>
            <w:noWrap/>
            <w:vAlign w:val="bottom"/>
            <w:hideMark/>
          </w:tcPr>
          <w:p w14:paraId="159F7031" w14:textId="77777777" w:rsidR="00981780" w:rsidRPr="00981780" w:rsidRDefault="00981780" w:rsidP="00981780">
            <w:pPr>
              <w:spacing w:line="252" w:lineRule="auto"/>
              <w:jc w:val="center"/>
              <w:rPr>
                <w:sz w:val="22"/>
                <w:szCs w:val="22"/>
              </w:rPr>
            </w:pPr>
            <w:r w:rsidRPr="00981780">
              <w:rPr>
                <w:sz w:val="22"/>
                <w:szCs w:val="22"/>
              </w:rPr>
              <w:t>Yes</w:t>
            </w:r>
          </w:p>
        </w:tc>
        <w:tc>
          <w:tcPr>
            <w:tcW w:w="1095" w:type="dxa"/>
            <w:noWrap/>
            <w:vAlign w:val="bottom"/>
            <w:hideMark/>
          </w:tcPr>
          <w:p w14:paraId="209FD115" w14:textId="77777777" w:rsidR="00981780" w:rsidRPr="00981780" w:rsidRDefault="00981780" w:rsidP="00981780">
            <w:pPr>
              <w:spacing w:line="252" w:lineRule="auto"/>
              <w:jc w:val="center"/>
              <w:rPr>
                <w:sz w:val="22"/>
                <w:szCs w:val="22"/>
              </w:rPr>
            </w:pPr>
            <w:r w:rsidRPr="00981780">
              <w:rPr>
                <w:sz w:val="22"/>
                <w:szCs w:val="22"/>
              </w:rPr>
              <w:t>No</w:t>
            </w:r>
          </w:p>
        </w:tc>
        <w:tc>
          <w:tcPr>
            <w:tcW w:w="1095" w:type="dxa"/>
            <w:noWrap/>
            <w:vAlign w:val="bottom"/>
            <w:hideMark/>
          </w:tcPr>
          <w:p w14:paraId="2E24DED5" w14:textId="77777777" w:rsidR="00981780" w:rsidRPr="00981780" w:rsidRDefault="00981780" w:rsidP="00981780">
            <w:pPr>
              <w:spacing w:line="252" w:lineRule="auto"/>
              <w:jc w:val="center"/>
              <w:rPr>
                <w:sz w:val="22"/>
                <w:szCs w:val="22"/>
              </w:rPr>
            </w:pPr>
            <w:r w:rsidRPr="00981780">
              <w:rPr>
                <w:sz w:val="22"/>
                <w:szCs w:val="22"/>
              </w:rPr>
              <w:t>Abstain</w:t>
            </w:r>
          </w:p>
        </w:tc>
        <w:tc>
          <w:tcPr>
            <w:tcW w:w="1095" w:type="dxa"/>
            <w:noWrap/>
            <w:vAlign w:val="bottom"/>
            <w:hideMark/>
          </w:tcPr>
          <w:p w14:paraId="578560CD" w14:textId="77777777" w:rsidR="00981780" w:rsidRPr="00981780" w:rsidRDefault="00981780" w:rsidP="00981780">
            <w:pPr>
              <w:spacing w:line="252" w:lineRule="auto"/>
              <w:jc w:val="center"/>
              <w:rPr>
                <w:sz w:val="22"/>
                <w:szCs w:val="22"/>
              </w:rPr>
            </w:pPr>
            <w:r w:rsidRPr="00981780">
              <w:rPr>
                <w:sz w:val="22"/>
                <w:szCs w:val="22"/>
              </w:rPr>
              <w:t>Absent</w:t>
            </w:r>
          </w:p>
        </w:tc>
      </w:tr>
      <w:tr w:rsidR="00981780" w:rsidRPr="00981780" w14:paraId="2A493924" w14:textId="77777777" w:rsidTr="00FE5B11">
        <w:trPr>
          <w:trHeight w:val="259"/>
        </w:trPr>
        <w:tc>
          <w:tcPr>
            <w:tcW w:w="2099" w:type="dxa"/>
            <w:noWrap/>
            <w:vAlign w:val="bottom"/>
            <w:hideMark/>
          </w:tcPr>
          <w:p w14:paraId="444A950A" w14:textId="77777777" w:rsidR="00981780" w:rsidRPr="00981780" w:rsidRDefault="00981780" w:rsidP="00981780">
            <w:pPr>
              <w:spacing w:line="252" w:lineRule="auto"/>
              <w:rPr>
                <w:sz w:val="22"/>
                <w:szCs w:val="22"/>
              </w:rPr>
            </w:pPr>
            <w:r w:rsidRPr="00981780">
              <w:rPr>
                <w:sz w:val="22"/>
                <w:szCs w:val="22"/>
              </w:rPr>
              <w:t>Annamarie Jordan</w:t>
            </w:r>
          </w:p>
        </w:tc>
        <w:tc>
          <w:tcPr>
            <w:tcW w:w="1095" w:type="dxa"/>
            <w:tcBorders>
              <w:top w:val="single" w:sz="4" w:space="0" w:color="auto"/>
              <w:left w:val="single" w:sz="4" w:space="0" w:color="auto"/>
              <w:bottom w:val="single" w:sz="4" w:space="0" w:color="auto"/>
              <w:right w:val="single" w:sz="4" w:space="0" w:color="auto"/>
            </w:tcBorders>
            <w:noWrap/>
            <w:vAlign w:val="bottom"/>
            <w:hideMark/>
          </w:tcPr>
          <w:p w14:paraId="7C448782" w14:textId="1478A092" w:rsidR="00981780" w:rsidRPr="00981780" w:rsidRDefault="00981780" w:rsidP="007B4EC3">
            <w:pPr>
              <w:spacing w:line="252" w:lineRule="auto"/>
              <w:jc w:val="center"/>
            </w:pPr>
          </w:p>
        </w:tc>
        <w:tc>
          <w:tcPr>
            <w:tcW w:w="1095" w:type="dxa"/>
            <w:tcBorders>
              <w:top w:val="single" w:sz="4" w:space="0" w:color="auto"/>
              <w:left w:val="nil"/>
              <w:bottom w:val="single" w:sz="4" w:space="0" w:color="auto"/>
              <w:right w:val="single" w:sz="4" w:space="0" w:color="auto"/>
            </w:tcBorders>
            <w:noWrap/>
            <w:vAlign w:val="bottom"/>
            <w:hideMark/>
          </w:tcPr>
          <w:p w14:paraId="6C0F6F20" w14:textId="72B4CF43" w:rsidR="00981780" w:rsidRPr="00981780" w:rsidRDefault="00981780" w:rsidP="007B4EC3">
            <w:pPr>
              <w:spacing w:line="252" w:lineRule="auto"/>
              <w:jc w:val="center"/>
              <w:rPr>
                <w:sz w:val="24"/>
                <w:szCs w:val="24"/>
              </w:rPr>
            </w:pPr>
          </w:p>
        </w:tc>
        <w:tc>
          <w:tcPr>
            <w:tcW w:w="1095" w:type="dxa"/>
            <w:tcBorders>
              <w:top w:val="single" w:sz="4" w:space="0" w:color="auto"/>
              <w:left w:val="nil"/>
              <w:bottom w:val="single" w:sz="4" w:space="0" w:color="auto"/>
              <w:right w:val="single" w:sz="4" w:space="0" w:color="auto"/>
            </w:tcBorders>
            <w:noWrap/>
            <w:vAlign w:val="bottom"/>
            <w:hideMark/>
          </w:tcPr>
          <w:p w14:paraId="272703DB" w14:textId="1D802F75" w:rsidR="00981780" w:rsidRPr="00981780" w:rsidRDefault="007B4EC3" w:rsidP="007B4EC3">
            <w:pPr>
              <w:spacing w:line="252" w:lineRule="auto"/>
              <w:jc w:val="center"/>
              <w:rPr>
                <w:sz w:val="24"/>
                <w:szCs w:val="24"/>
              </w:rPr>
            </w:pPr>
            <w:r>
              <w:rPr>
                <w:sz w:val="24"/>
                <w:szCs w:val="24"/>
              </w:rPr>
              <w:t>x</w:t>
            </w:r>
          </w:p>
        </w:tc>
        <w:tc>
          <w:tcPr>
            <w:tcW w:w="1095" w:type="dxa"/>
            <w:tcBorders>
              <w:top w:val="single" w:sz="4" w:space="0" w:color="auto"/>
              <w:left w:val="nil"/>
              <w:bottom w:val="single" w:sz="4" w:space="0" w:color="auto"/>
              <w:right w:val="single" w:sz="4" w:space="0" w:color="auto"/>
            </w:tcBorders>
            <w:noWrap/>
            <w:vAlign w:val="bottom"/>
            <w:hideMark/>
          </w:tcPr>
          <w:p w14:paraId="1ECBAB52"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06783C90"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single" w:sz="4" w:space="0" w:color="auto"/>
              <w:left w:val="nil"/>
              <w:bottom w:val="single" w:sz="4" w:space="0" w:color="auto"/>
              <w:right w:val="single" w:sz="4" w:space="0" w:color="auto"/>
            </w:tcBorders>
            <w:noWrap/>
            <w:vAlign w:val="bottom"/>
            <w:hideMark/>
          </w:tcPr>
          <w:p w14:paraId="4DB816A3" w14:textId="77777777" w:rsidR="00981780" w:rsidRPr="00981780" w:rsidRDefault="00981780" w:rsidP="00981780">
            <w:pPr>
              <w:spacing w:line="252" w:lineRule="auto"/>
              <w:rPr>
                <w:sz w:val="24"/>
                <w:szCs w:val="24"/>
              </w:rPr>
            </w:pPr>
            <w:r w:rsidRPr="00981780">
              <w:rPr>
                <w:sz w:val="24"/>
                <w:szCs w:val="24"/>
              </w:rPr>
              <w:t> </w:t>
            </w:r>
          </w:p>
        </w:tc>
      </w:tr>
      <w:tr w:rsidR="00981780" w:rsidRPr="00981780" w14:paraId="62C1D9D6" w14:textId="77777777" w:rsidTr="00FE5B11">
        <w:trPr>
          <w:trHeight w:val="259"/>
        </w:trPr>
        <w:tc>
          <w:tcPr>
            <w:tcW w:w="2099" w:type="dxa"/>
            <w:noWrap/>
            <w:vAlign w:val="bottom"/>
            <w:hideMark/>
          </w:tcPr>
          <w:p w14:paraId="5621F052" w14:textId="77777777" w:rsidR="00981780" w:rsidRPr="00981780" w:rsidRDefault="00981780" w:rsidP="00981780">
            <w:pPr>
              <w:spacing w:line="252" w:lineRule="auto"/>
              <w:rPr>
                <w:sz w:val="22"/>
                <w:szCs w:val="22"/>
              </w:rPr>
            </w:pPr>
            <w:r w:rsidRPr="00981780">
              <w:rPr>
                <w:sz w:val="22"/>
                <w:szCs w:val="22"/>
              </w:rPr>
              <w:t>Jamie Johnson</w:t>
            </w:r>
          </w:p>
        </w:tc>
        <w:tc>
          <w:tcPr>
            <w:tcW w:w="1095" w:type="dxa"/>
            <w:tcBorders>
              <w:top w:val="nil"/>
              <w:left w:val="single" w:sz="4" w:space="0" w:color="auto"/>
              <w:bottom w:val="single" w:sz="4" w:space="0" w:color="auto"/>
              <w:right w:val="single" w:sz="4" w:space="0" w:color="auto"/>
            </w:tcBorders>
            <w:noWrap/>
            <w:vAlign w:val="bottom"/>
            <w:hideMark/>
          </w:tcPr>
          <w:p w14:paraId="6F0D563F" w14:textId="59A9678E" w:rsidR="00981780" w:rsidRPr="00981780" w:rsidRDefault="00981780" w:rsidP="007B4EC3">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6DB2B4A2" w14:textId="52F69A70" w:rsidR="00981780" w:rsidRPr="00981780" w:rsidRDefault="007B4EC3" w:rsidP="007B4EC3">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7BC88D87" w14:textId="598F8B16" w:rsidR="00981780" w:rsidRPr="00981780" w:rsidRDefault="007B4EC3" w:rsidP="007B4EC3">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57EA7CC9"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59C217E4"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061B5CC0" w14:textId="77777777" w:rsidR="00981780" w:rsidRPr="00981780" w:rsidRDefault="00981780" w:rsidP="00981780">
            <w:pPr>
              <w:spacing w:line="252" w:lineRule="auto"/>
              <w:rPr>
                <w:sz w:val="24"/>
                <w:szCs w:val="24"/>
              </w:rPr>
            </w:pPr>
            <w:r w:rsidRPr="00981780">
              <w:rPr>
                <w:sz w:val="24"/>
                <w:szCs w:val="24"/>
              </w:rPr>
              <w:t> </w:t>
            </w:r>
          </w:p>
        </w:tc>
      </w:tr>
      <w:tr w:rsidR="00981780" w:rsidRPr="00981780" w14:paraId="66B2BCD5" w14:textId="77777777" w:rsidTr="00FE5B11">
        <w:trPr>
          <w:trHeight w:val="269"/>
        </w:trPr>
        <w:tc>
          <w:tcPr>
            <w:tcW w:w="2099" w:type="dxa"/>
            <w:noWrap/>
            <w:vAlign w:val="bottom"/>
            <w:hideMark/>
          </w:tcPr>
          <w:p w14:paraId="41CEC766" w14:textId="77777777" w:rsidR="00981780" w:rsidRPr="00981780" w:rsidRDefault="00981780" w:rsidP="00981780">
            <w:pPr>
              <w:rPr>
                <w:sz w:val="22"/>
                <w:szCs w:val="22"/>
              </w:rPr>
            </w:pPr>
            <w:r w:rsidRPr="00981780">
              <w:rPr>
                <w:sz w:val="22"/>
                <w:szCs w:val="22"/>
              </w:rPr>
              <w:t>Wilbert Rufe</w:t>
            </w:r>
          </w:p>
        </w:tc>
        <w:tc>
          <w:tcPr>
            <w:tcW w:w="1095" w:type="dxa"/>
            <w:tcBorders>
              <w:top w:val="nil"/>
              <w:left w:val="single" w:sz="4" w:space="0" w:color="auto"/>
              <w:bottom w:val="single" w:sz="4" w:space="0" w:color="auto"/>
              <w:right w:val="single" w:sz="4" w:space="0" w:color="auto"/>
            </w:tcBorders>
            <w:noWrap/>
            <w:vAlign w:val="bottom"/>
            <w:hideMark/>
          </w:tcPr>
          <w:p w14:paraId="34C47A08" w14:textId="72D7A102" w:rsidR="00981780" w:rsidRPr="00981780" w:rsidRDefault="00981780" w:rsidP="007B4EC3">
            <w:pPr>
              <w:spacing w:line="252" w:lineRule="auto"/>
              <w:ind w:left="-144"/>
              <w:jc w:val="center"/>
            </w:pPr>
          </w:p>
        </w:tc>
        <w:tc>
          <w:tcPr>
            <w:tcW w:w="1095" w:type="dxa"/>
            <w:tcBorders>
              <w:top w:val="nil"/>
              <w:left w:val="nil"/>
              <w:bottom w:val="single" w:sz="4" w:space="0" w:color="auto"/>
              <w:right w:val="single" w:sz="4" w:space="0" w:color="auto"/>
            </w:tcBorders>
            <w:noWrap/>
            <w:vAlign w:val="bottom"/>
            <w:hideMark/>
          </w:tcPr>
          <w:p w14:paraId="708A66E9" w14:textId="5548B7A5" w:rsidR="00981780" w:rsidRPr="00981780" w:rsidRDefault="00981780" w:rsidP="007B4EC3">
            <w:pPr>
              <w:spacing w:line="252" w:lineRule="auto"/>
              <w:ind w:left="-144"/>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89AE8F7" w14:textId="61BA20C3" w:rsidR="00981780" w:rsidRPr="00981780" w:rsidRDefault="007B4EC3" w:rsidP="007B4EC3">
            <w:pPr>
              <w:spacing w:line="252" w:lineRule="auto"/>
              <w:ind w:left="-144"/>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9E809FF" w14:textId="77777777" w:rsidR="00981780" w:rsidRPr="00981780" w:rsidRDefault="00981780" w:rsidP="00981780">
            <w:pPr>
              <w:spacing w:line="252" w:lineRule="auto"/>
              <w:ind w:left="-144"/>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15D4534E" w14:textId="77777777" w:rsidR="00981780" w:rsidRPr="00981780" w:rsidRDefault="00981780" w:rsidP="00981780">
            <w:pPr>
              <w:spacing w:line="252" w:lineRule="auto"/>
              <w:ind w:left="-144"/>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0D8C9EBF" w14:textId="77777777" w:rsidR="00981780" w:rsidRPr="00981780" w:rsidRDefault="00981780" w:rsidP="00981780">
            <w:pPr>
              <w:spacing w:line="252" w:lineRule="auto"/>
              <w:ind w:left="-144"/>
              <w:rPr>
                <w:sz w:val="24"/>
                <w:szCs w:val="24"/>
              </w:rPr>
            </w:pPr>
            <w:r w:rsidRPr="00981780">
              <w:rPr>
                <w:sz w:val="24"/>
                <w:szCs w:val="24"/>
              </w:rPr>
              <w:t> </w:t>
            </w:r>
          </w:p>
        </w:tc>
      </w:tr>
      <w:tr w:rsidR="00981780" w:rsidRPr="00981780" w14:paraId="7E5BE82D" w14:textId="77777777" w:rsidTr="00FE5B11">
        <w:trPr>
          <w:trHeight w:val="259"/>
        </w:trPr>
        <w:tc>
          <w:tcPr>
            <w:tcW w:w="2099" w:type="dxa"/>
            <w:noWrap/>
            <w:vAlign w:val="bottom"/>
            <w:hideMark/>
          </w:tcPr>
          <w:p w14:paraId="7203211A" w14:textId="77777777" w:rsidR="00981780" w:rsidRPr="00981780" w:rsidRDefault="00981780" w:rsidP="00981780">
            <w:pPr>
              <w:spacing w:line="252" w:lineRule="auto"/>
              <w:rPr>
                <w:sz w:val="22"/>
                <w:szCs w:val="22"/>
              </w:rPr>
            </w:pPr>
            <w:r w:rsidRPr="00981780">
              <w:rPr>
                <w:sz w:val="22"/>
                <w:szCs w:val="22"/>
              </w:rPr>
              <w:t>Doug Trotter</w:t>
            </w:r>
          </w:p>
        </w:tc>
        <w:tc>
          <w:tcPr>
            <w:tcW w:w="1095" w:type="dxa"/>
            <w:tcBorders>
              <w:top w:val="nil"/>
              <w:left w:val="single" w:sz="4" w:space="0" w:color="auto"/>
              <w:bottom w:val="single" w:sz="4" w:space="0" w:color="auto"/>
              <w:right w:val="single" w:sz="4" w:space="0" w:color="auto"/>
            </w:tcBorders>
            <w:noWrap/>
            <w:vAlign w:val="bottom"/>
          </w:tcPr>
          <w:p w14:paraId="7D19C798" w14:textId="4503C9AB" w:rsidR="00981780" w:rsidRPr="00981780" w:rsidRDefault="007B4EC3" w:rsidP="007B4EC3">
            <w:pPr>
              <w:spacing w:line="252" w:lineRule="auto"/>
              <w:jc w:val="center"/>
            </w:pPr>
            <w:r>
              <w:t>x</w:t>
            </w:r>
          </w:p>
        </w:tc>
        <w:tc>
          <w:tcPr>
            <w:tcW w:w="1095" w:type="dxa"/>
            <w:tcBorders>
              <w:top w:val="nil"/>
              <w:left w:val="nil"/>
              <w:bottom w:val="single" w:sz="4" w:space="0" w:color="auto"/>
              <w:right w:val="single" w:sz="4" w:space="0" w:color="auto"/>
            </w:tcBorders>
            <w:noWrap/>
            <w:vAlign w:val="bottom"/>
            <w:hideMark/>
          </w:tcPr>
          <w:p w14:paraId="610B1AD0" w14:textId="3C87C14A" w:rsidR="00981780" w:rsidRPr="00981780" w:rsidRDefault="00981780" w:rsidP="007B4EC3">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2107C80" w14:textId="3F0F15AA" w:rsidR="00981780" w:rsidRPr="00981780" w:rsidRDefault="007B4EC3" w:rsidP="007B4EC3">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4D84F34C"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00767851"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5BF26D67" w14:textId="77777777" w:rsidR="00981780" w:rsidRPr="00981780" w:rsidRDefault="00981780" w:rsidP="00981780">
            <w:pPr>
              <w:spacing w:line="252" w:lineRule="auto"/>
              <w:rPr>
                <w:sz w:val="24"/>
                <w:szCs w:val="24"/>
              </w:rPr>
            </w:pPr>
            <w:r w:rsidRPr="00981780">
              <w:rPr>
                <w:sz w:val="24"/>
                <w:szCs w:val="24"/>
              </w:rPr>
              <w:t> </w:t>
            </w:r>
          </w:p>
        </w:tc>
      </w:tr>
      <w:tr w:rsidR="00981780" w:rsidRPr="00981780" w14:paraId="6AE08381" w14:textId="77777777" w:rsidTr="00FE5B11">
        <w:trPr>
          <w:trHeight w:val="259"/>
        </w:trPr>
        <w:tc>
          <w:tcPr>
            <w:tcW w:w="2099" w:type="dxa"/>
            <w:noWrap/>
            <w:vAlign w:val="bottom"/>
            <w:hideMark/>
          </w:tcPr>
          <w:p w14:paraId="26E6F0E6" w14:textId="77777777" w:rsidR="00981780" w:rsidRPr="00981780" w:rsidRDefault="00981780" w:rsidP="00981780">
            <w:pPr>
              <w:spacing w:line="252" w:lineRule="auto"/>
              <w:rPr>
                <w:sz w:val="22"/>
                <w:szCs w:val="22"/>
              </w:rPr>
            </w:pPr>
            <w:r w:rsidRPr="00981780">
              <w:rPr>
                <w:sz w:val="22"/>
                <w:szCs w:val="22"/>
              </w:rPr>
              <w:t>Philip Trabel</w:t>
            </w:r>
          </w:p>
        </w:tc>
        <w:tc>
          <w:tcPr>
            <w:tcW w:w="1095" w:type="dxa"/>
            <w:tcBorders>
              <w:top w:val="nil"/>
              <w:left w:val="single" w:sz="4" w:space="0" w:color="auto"/>
              <w:bottom w:val="single" w:sz="4" w:space="0" w:color="auto"/>
              <w:right w:val="single" w:sz="4" w:space="0" w:color="auto"/>
            </w:tcBorders>
            <w:noWrap/>
            <w:vAlign w:val="bottom"/>
            <w:hideMark/>
          </w:tcPr>
          <w:p w14:paraId="04B4666C" w14:textId="40BEF62C" w:rsidR="00981780" w:rsidRPr="00981780" w:rsidRDefault="00981780" w:rsidP="007B4EC3">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17C9FFEC" w14:textId="78F6C089" w:rsidR="00981780" w:rsidRPr="00981780" w:rsidRDefault="00981780" w:rsidP="007B4EC3">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3B6BCD89" w14:textId="2D453DB5" w:rsidR="00981780" w:rsidRPr="00981780" w:rsidRDefault="007B4EC3" w:rsidP="007B4EC3">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31B8E194"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1CB2B852"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0F55D531" w14:textId="77777777" w:rsidR="00981780" w:rsidRPr="00981780" w:rsidRDefault="00981780" w:rsidP="00981780">
            <w:pPr>
              <w:spacing w:line="252" w:lineRule="auto"/>
              <w:rPr>
                <w:sz w:val="24"/>
                <w:szCs w:val="24"/>
              </w:rPr>
            </w:pPr>
            <w:r w:rsidRPr="00981780">
              <w:rPr>
                <w:sz w:val="24"/>
                <w:szCs w:val="24"/>
              </w:rPr>
              <w:t> </w:t>
            </w:r>
          </w:p>
        </w:tc>
      </w:tr>
      <w:tr w:rsidR="00981780" w:rsidRPr="00981780" w14:paraId="3EB80A67" w14:textId="77777777" w:rsidTr="00FE5B11">
        <w:trPr>
          <w:trHeight w:val="259"/>
        </w:trPr>
        <w:tc>
          <w:tcPr>
            <w:tcW w:w="2099" w:type="dxa"/>
            <w:noWrap/>
            <w:vAlign w:val="bottom"/>
            <w:hideMark/>
          </w:tcPr>
          <w:p w14:paraId="4221C960" w14:textId="77777777" w:rsidR="00981780" w:rsidRPr="00981780" w:rsidRDefault="00981780" w:rsidP="00981780">
            <w:pPr>
              <w:spacing w:line="256" w:lineRule="auto"/>
              <w:jc w:val="both"/>
              <w:rPr>
                <w:sz w:val="22"/>
                <w:szCs w:val="22"/>
              </w:rPr>
            </w:pPr>
            <w:r w:rsidRPr="00981780">
              <w:rPr>
                <w:sz w:val="22"/>
                <w:szCs w:val="22"/>
              </w:rPr>
              <w:t>Helen Halleman</w:t>
            </w:r>
          </w:p>
        </w:tc>
        <w:tc>
          <w:tcPr>
            <w:tcW w:w="1095" w:type="dxa"/>
            <w:tcBorders>
              <w:top w:val="nil"/>
              <w:left w:val="single" w:sz="4" w:space="0" w:color="auto"/>
              <w:bottom w:val="single" w:sz="4" w:space="0" w:color="auto"/>
              <w:right w:val="single" w:sz="4" w:space="0" w:color="auto"/>
            </w:tcBorders>
            <w:noWrap/>
            <w:vAlign w:val="bottom"/>
            <w:hideMark/>
          </w:tcPr>
          <w:p w14:paraId="253735BA" w14:textId="545D1EFF" w:rsidR="00981780" w:rsidRPr="00981780" w:rsidRDefault="00981780" w:rsidP="007B4EC3">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5214EFD8" w14:textId="137AF91A" w:rsidR="00981780" w:rsidRPr="00981780" w:rsidRDefault="00981780" w:rsidP="007B4EC3">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0842120E" w14:textId="6FB31377" w:rsidR="00981780" w:rsidRPr="00981780" w:rsidRDefault="007B4EC3" w:rsidP="007B4EC3">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69BB5BBB"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53BAFB0F"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473E5E64" w14:textId="77777777" w:rsidR="00981780" w:rsidRPr="00981780" w:rsidRDefault="00981780" w:rsidP="00981780">
            <w:pPr>
              <w:spacing w:line="252" w:lineRule="auto"/>
              <w:rPr>
                <w:sz w:val="24"/>
                <w:szCs w:val="24"/>
              </w:rPr>
            </w:pPr>
            <w:r w:rsidRPr="00981780">
              <w:rPr>
                <w:sz w:val="24"/>
                <w:szCs w:val="24"/>
              </w:rPr>
              <w:t> </w:t>
            </w:r>
          </w:p>
        </w:tc>
      </w:tr>
      <w:tr w:rsidR="00981780" w:rsidRPr="00981780" w14:paraId="116A310F" w14:textId="77777777" w:rsidTr="00FE5B11">
        <w:trPr>
          <w:trHeight w:val="259"/>
        </w:trPr>
        <w:tc>
          <w:tcPr>
            <w:tcW w:w="2099" w:type="dxa"/>
            <w:noWrap/>
            <w:vAlign w:val="bottom"/>
            <w:hideMark/>
          </w:tcPr>
          <w:p w14:paraId="3573F6B9" w14:textId="77777777" w:rsidR="00981780" w:rsidRPr="00981780" w:rsidRDefault="00981780" w:rsidP="00981780">
            <w:pPr>
              <w:spacing w:line="252" w:lineRule="auto"/>
              <w:rPr>
                <w:sz w:val="22"/>
                <w:szCs w:val="22"/>
              </w:rPr>
            </w:pPr>
            <w:r w:rsidRPr="00981780">
              <w:rPr>
                <w:sz w:val="22"/>
                <w:szCs w:val="22"/>
              </w:rPr>
              <w:t>Leo Atkinson</w:t>
            </w:r>
          </w:p>
        </w:tc>
        <w:tc>
          <w:tcPr>
            <w:tcW w:w="1095" w:type="dxa"/>
            <w:tcBorders>
              <w:top w:val="nil"/>
              <w:left w:val="single" w:sz="4" w:space="0" w:color="auto"/>
              <w:bottom w:val="single" w:sz="4" w:space="0" w:color="auto"/>
              <w:right w:val="single" w:sz="4" w:space="0" w:color="auto"/>
            </w:tcBorders>
            <w:noWrap/>
            <w:vAlign w:val="bottom"/>
            <w:hideMark/>
          </w:tcPr>
          <w:p w14:paraId="3CCCE0DD" w14:textId="43FE9ED6" w:rsidR="00981780" w:rsidRPr="00981780" w:rsidRDefault="00981780" w:rsidP="007B4EC3">
            <w:pPr>
              <w:spacing w:line="252" w:lineRule="auto"/>
              <w:jc w:val="center"/>
            </w:pPr>
          </w:p>
        </w:tc>
        <w:tc>
          <w:tcPr>
            <w:tcW w:w="1095" w:type="dxa"/>
            <w:tcBorders>
              <w:top w:val="nil"/>
              <w:left w:val="nil"/>
              <w:bottom w:val="single" w:sz="4" w:space="0" w:color="auto"/>
              <w:right w:val="single" w:sz="4" w:space="0" w:color="auto"/>
            </w:tcBorders>
            <w:noWrap/>
            <w:vAlign w:val="bottom"/>
            <w:hideMark/>
          </w:tcPr>
          <w:p w14:paraId="1ADB46F8" w14:textId="1A205315" w:rsidR="00981780" w:rsidRPr="00981780" w:rsidRDefault="00981780" w:rsidP="007B4EC3">
            <w:pPr>
              <w:spacing w:line="252" w:lineRule="auto"/>
              <w:jc w:val="center"/>
              <w:rPr>
                <w:sz w:val="24"/>
                <w:szCs w:val="24"/>
              </w:rPr>
            </w:pPr>
          </w:p>
        </w:tc>
        <w:tc>
          <w:tcPr>
            <w:tcW w:w="1095" w:type="dxa"/>
            <w:tcBorders>
              <w:top w:val="nil"/>
              <w:left w:val="nil"/>
              <w:bottom w:val="single" w:sz="4" w:space="0" w:color="auto"/>
              <w:right w:val="single" w:sz="4" w:space="0" w:color="auto"/>
            </w:tcBorders>
            <w:noWrap/>
            <w:vAlign w:val="bottom"/>
            <w:hideMark/>
          </w:tcPr>
          <w:p w14:paraId="693E52E9" w14:textId="1A1AE1AE" w:rsidR="00981780" w:rsidRPr="00981780" w:rsidRDefault="007B4EC3" w:rsidP="007B4EC3">
            <w:pPr>
              <w:spacing w:line="252" w:lineRule="auto"/>
              <w:jc w:val="center"/>
              <w:rPr>
                <w:sz w:val="24"/>
                <w:szCs w:val="24"/>
              </w:rPr>
            </w:pPr>
            <w:r>
              <w:rPr>
                <w:sz w:val="24"/>
                <w:szCs w:val="24"/>
              </w:rPr>
              <w:t>x</w:t>
            </w:r>
          </w:p>
        </w:tc>
        <w:tc>
          <w:tcPr>
            <w:tcW w:w="1095" w:type="dxa"/>
            <w:tcBorders>
              <w:top w:val="nil"/>
              <w:left w:val="nil"/>
              <w:bottom w:val="single" w:sz="4" w:space="0" w:color="auto"/>
              <w:right w:val="single" w:sz="4" w:space="0" w:color="auto"/>
            </w:tcBorders>
            <w:noWrap/>
            <w:vAlign w:val="bottom"/>
            <w:hideMark/>
          </w:tcPr>
          <w:p w14:paraId="16FFA50A"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686B35CA"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73FB7952" w14:textId="77777777" w:rsidR="00981780" w:rsidRPr="00981780" w:rsidRDefault="00981780" w:rsidP="00981780">
            <w:pPr>
              <w:spacing w:line="252" w:lineRule="auto"/>
              <w:rPr>
                <w:sz w:val="24"/>
                <w:szCs w:val="24"/>
              </w:rPr>
            </w:pPr>
            <w:r w:rsidRPr="00981780">
              <w:rPr>
                <w:sz w:val="24"/>
                <w:szCs w:val="24"/>
              </w:rPr>
              <w:t> </w:t>
            </w:r>
          </w:p>
        </w:tc>
      </w:tr>
      <w:tr w:rsidR="00981780" w:rsidRPr="00981780" w14:paraId="3527D296" w14:textId="77777777" w:rsidTr="00FE5B11">
        <w:trPr>
          <w:trHeight w:val="259"/>
        </w:trPr>
        <w:tc>
          <w:tcPr>
            <w:tcW w:w="2099" w:type="dxa"/>
            <w:noWrap/>
            <w:vAlign w:val="bottom"/>
            <w:hideMark/>
          </w:tcPr>
          <w:p w14:paraId="31E8C013" w14:textId="77777777" w:rsidR="00981780" w:rsidRPr="00981780" w:rsidRDefault="00981780" w:rsidP="00981780">
            <w:pPr>
              <w:spacing w:line="252" w:lineRule="auto"/>
              <w:rPr>
                <w:sz w:val="22"/>
                <w:szCs w:val="22"/>
              </w:rPr>
            </w:pPr>
            <w:r w:rsidRPr="00981780">
              <w:rPr>
                <w:sz w:val="22"/>
                <w:szCs w:val="22"/>
              </w:rPr>
              <w:t>Mayor Gifford</w:t>
            </w:r>
          </w:p>
        </w:tc>
        <w:tc>
          <w:tcPr>
            <w:tcW w:w="1095" w:type="dxa"/>
            <w:tcBorders>
              <w:top w:val="nil"/>
              <w:left w:val="single" w:sz="4" w:space="0" w:color="auto"/>
              <w:bottom w:val="single" w:sz="4" w:space="0" w:color="auto"/>
              <w:right w:val="single" w:sz="4" w:space="0" w:color="auto"/>
            </w:tcBorders>
            <w:noWrap/>
            <w:vAlign w:val="bottom"/>
            <w:hideMark/>
          </w:tcPr>
          <w:p w14:paraId="491D7883" w14:textId="77777777" w:rsidR="00981780" w:rsidRPr="00981780" w:rsidRDefault="00981780" w:rsidP="00981780">
            <w:pPr>
              <w:spacing w:line="252" w:lineRule="auto"/>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0AA50ABE"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7899C3A2"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3DF308ED"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2FAA354E" w14:textId="77777777" w:rsidR="00981780" w:rsidRPr="00981780" w:rsidRDefault="00981780" w:rsidP="00981780">
            <w:pPr>
              <w:spacing w:line="252" w:lineRule="auto"/>
              <w:rPr>
                <w:sz w:val="24"/>
                <w:szCs w:val="24"/>
              </w:rPr>
            </w:pPr>
            <w:r w:rsidRPr="00981780">
              <w:rPr>
                <w:sz w:val="24"/>
                <w:szCs w:val="24"/>
              </w:rPr>
              <w:t> </w:t>
            </w:r>
          </w:p>
        </w:tc>
        <w:tc>
          <w:tcPr>
            <w:tcW w:w="1095" w:type="dxa"/>
            <w:tcBorders>
              <w:top w:val="nil"/>
              <w:left w:val="nil"/>
              <w:bottom w:val="single" w:sz="4" w:space="0" w:color="auto"/>
              <w:right w:val="single" w:sz="4" w:space="0" w:color="auto"/>
            </w:tcBorders>
            <w:noWrap/>
            <w:vAlign w:val="bottom"/>
            <w:hideMark/>
          </w:tcPr>
          <w:p w14:paraId="2FCBB692" w14:textId="77777777" w:rsidR="00981780" w:rsidRPr="00981780" w:rsidRDefault="00981780" w:rsidP="00981780">
            <w:pPr>
              <w:spacing w:line="252" w:lineRule="auto"/>
              <w:rPr>
                <w:sz w:val="24"/>
                <w:szCs w:val="24"/>
              </w:rPr>
            </w:pPr>
            <w:r w:rsidRPr="00981780">
              <w:rPr>
                <w:sz w:val="24"/>
                <w:szCs w:val="24"/>
              </w:rPr>
              <w:t> </w:t>
            </w:r>
          </w:p>
        </w:tc>
      </w:tr>
    </w:tbl>
    <w:p w14:paraId="59620B68" w14:textId="77777777" w:rsidR="00981780" w:rsidRDefault="00981780" w:rsidP="00504FC2">
      <w:pPr>
        <w:jc w:val="both"/>
        <w:rPr>
          <w:snapToGrid w:val="0"/>
          <w:sz w:val="24"/>
          <w:szCs w:val="24"/>
        </w:rPr>
      </w:pPr>
    </w:p>
    <w:p w14:paraId="2F18524C" w14:textId="77777777" w:rsidR="00981780" w:rsidRDefault="00981780" w:rsidP="00504FC2">
      <w:pPr>
        <w:jc w:val="both"/>
        <w:rPr>
          <w:snapToGrid w:val="0"/>
          <w:sz w:val="24"/>
          <w:szCs w:val="24"/>
        </w:rPr>
      </w:pPr>
    </w:p>
    <w:p w14:paraId="5C274E33" w14:textId="14507F92" w:rsidR="00504FC2" w:rsidRDefault="00504FC2" w:rsidP="00504FC2">
      <w:pPr>
        <w:jc w:val="both"/>
        <w:rPr>
          <w:snapToGrid w:val="0"/>
          <w:sz w:val="24"/>
          <w:szCs w:val="24"/>
        </w:rPr>
      </w:pPr>
      <w:r>
        <w:rPr>
          <w:snapToGrid w:val="0"/>
          <w:sz w:val="24"/>
          <w:szCs w:val="24"/>
        </w:rPr>
        <w:t xml:space="preserve">          </w:t>
      </w:r>
      <w:r>
        <w:rPr>
          <w:snapToGrid w:val="0"/>
          <w:sz w:val="24"/>
          <w:szCs w:val="24"/>
        </w:rPr>
        <w:tab/>
        <w:t>B. Public Works</w:t>
      </w:r>
      <w:r>
        <w:rPr>
          <w:snapToGrid w:val="0"/>
          <w:sz w:val="24"/>
          <w:szCs w:val="24"/>
        </w:rPr>
        <w:tab/>
      </w:r>
      <w:r w:rsidR="0090344E">
        <w:rPr>
          <w:snapToGrid w:val="0"/>
          <w:sz w:val="24"/>
          <w:szCs w:val="24"/>
        </w:rPr>
        <w:tab/>
        <w:t xml:space="preserve"> (</w:t>
      </w:r>
      <w:r w:rsidR="00F60D10">
        <w:rPr>
          <w:b/>
          <w:snapToGrid w:val="0"/>
          <w:sz w:val="24"/>
          <w:szCs w:val="24"/>
        </w:rPr>
        <w:t>Jordan</w:t>
      </w:r>
      <w:r w:rsidR="00F60D10">
        <w:rPr>
          <w:snapToGrid w:val="0"/>
          <w:sz w:val="24"/>
          <w:szCs w:val="24"/>
        </w:rPr>
        <w:t>, Trotter, Rufe)</w:t>
      </w:r>
    </w:p>
    <w:p w14:paraId="6F3AAFB8" w14:textId="39742213" w:rsidR="007B4EC3" w:rsidRDefault="007B4EC3" w:rsidP="00504FC2">
      <w:pPr>
        <w:jc w:val="both"/>
        <w:rPr>
          <w:snapToGrid w:val="0"/>
          <w:sz w:val="24"/>
          <w:szCs w:val="24"/>
        </w:rPr>
      </w:pPr>
    </w:p>
    <w:p w14:paraId="374C1309" w14:textId="4DBBC313" w:rsidR="007B4EC3" w:rsidRDefault="007B4EC3" w:rsidP="00504FC2">
      <w:pPr>
        <w:jc w:val="both"/>
        <w:rPr>
          <w:snapToGrid w:val="0"/>
          <w:sz w:val="24"/>
          <w:szCs w:val="24"/>
        </w:rPr>
      </w:pPr>
      <w:r>
        <w:rPr>
          <w:snapToGrid w:val="0"/>
          <w:sz w:val="24"/>
          <w:szCs w:val="24"/>
        </w:rPr>
        <w:t xml:space="preserve">Ms. Jordan thanked all the departments for keeping the Borough running. </w:t>
      </w:r>
    </w:p>
    <w:p w14:paraId="3737A039" w14:textId="77777777" w:rsidR="007B4EC3" w:rsidRDefault="007B4EC3" w:rsidP="00504FC2">
      <w:pPr>
        <w:jc w:val="both"/>
        <w:rPr>
          <w:snapToGrid w:val="0"/>
          <w:sz w:val="24"/>
          <w:szCs w:val="24"/>
        </w:rPr>
      </w:pPr>
    </w:p>
    <w:p w14:paraId="6AEFD962" w14:textId="138CB787" w:rsidR="00504FC2" w:rsidRDefault="00504FC2" w:rsidP="00504FC2">
      <w:pPr>
        <w:jc w:val="both"/>
        <w:rPr>
          <w:snapToGrid w:val="0"/>
          <w:sz w:val="24"/>
          <w:szCs w:val="24"/>
        </w:rPr>
      </w:pPr>
      <w:r>
        <w:rPr>
          <w:snapToGrid w:val="0"/>
          <w:sz w:val="24"/>
          <w:szCs w:val="24"/>
        </w:rPr>
        <w:t xml:space="preserve">          </w:t>
      </w:r>
      <w:r>
        <w:rPr>
          <w:snapToGrid w:val="0"/>
          <w:sz w:val="24"/>
          <w:szCs w:val="24"/>
        </w:rPr>
        <w:tab/>
        <w:t>C. Police</w:t>
      </w:r>
      <w:r>
        <w:rPr>
          <w:snapToGrid w:val="0"/>
          <w:sz w:val="24"/>
          <w:szCs w:val="24"/>
        </w:rPr>
        <w:tab/>
      </w:r>
      <w:r>
        <w:rPr>
          <w:snapToGrid w:val="0"/>
          <w:sz w:val="24"/>
          <w:szCs w:val="24"/>
        </w:rPr>
        <w:tab/>
      </w:r>
      <w:r w:rsidR="0090344E">
        <w:rPr>
          <w:snapToGrid w:val="0"/>
          <w:sz w:val="24"/>
          <w:szCs w:val="24"/>
        </w:rPr>
        <w:tab/>
        <w:t xml:space="preserve"> (</w:t>
      </w:r>
      <w:r w:rsidR="00F60D10" w:rsidRPr="00A73E51">
        <w:rPr>
          <w:b/>
          <w:snapToGrid w:val="0"/>
          <w:sz w:val="24"/>
          <w:szCs w:val="24"/>
        </w:rPr>
        <w:t>Atkinson</w:t>
      </w:r>
      <w:r w:rsidR="00F60D10">
        <w:rPr>
          <w:snapToGrid w:val="0"/>
          <w:sz w:val="24"/>
          <w:szCs w:val="24"/>
        </w:rPr>
        <w:t>, Trotter, Johnson)</w:t>
      </w:r>
    </w:p>
    <w:p w14:paraId="18697FC6" w14:textId="22579E95" w:rsidR="00B662A4" w:rsidRDefault="00B662A4" w:rsidP="00504FC2">
      <w:pPr>
        <w:jc w:val="both"/>
        <w:rPr>
          <w:snapToGrid w:val="0"/>
          <w:sz w:val="24"/>
          <w:szCs w:val="24"/>
        </w:rPr>
      </w:pPr>
    </w:p>
    <w:p w14:paraId="166B70D4" w14:textId="03FE1E65" w:rsidR="00B662A4" w:rsidRDefault="00B662A4" w:rsidP="00504FC2">
      <w:pPr>
        <w:jc w:val="both"/>
        <w:rPr>
          <w:snapToGrid w:val="0"/>
          <w:sz w:val="24"/>
          <w:szCs w:val="24"/>
        </w:rPr>
      </w:pPr>
      <w:r>
        <w:rPr>
          <w:snapToGrid w:val="0"/>
          <w:sz w:val="24"/>
          <w:szCs w:val="24"/>
        </w:rPr>
        <w:t xml:space="preserve">Council President Atkinson thanked the </w:t>
      </w:r>
      <w:r w:rsidR="00EB070D">
        <w:rPr>
          <w:snapToGrid w:val="0"/>
          <w:sz w:val="24"/>
          <w:szCs w:val="24"/>
        </w:rPr>
        <w:t xml:space="preserve">Police Department for policing during the pandemic. Chief Bachert mentioned the calls received are steady. </w:t>
      </w:r>
    </w:p>
    <w:p w14:paraId="3E92E3F8" w14:textId="77777777" w:rsidR="00BE3448" w:rsidRDefault="00BE3448" w:rsidP="00504FC2">
      <w:pPr>
        <w:jc w:val="both"/>
        <w:rPr>
          <w:snapToGrid w:val="0"/>
          <w:sz w:val="24"/>
          <w:szCs w:val="24"/>
        </w:rPr>
      </w:pPr>
    </w:p>
    <w:p w14:paraId="6B3B3356" w14:textId="51F7AC7F" w:rsidR="007B4EC3" w:rsidRDefault="00504FC2" w:rsidP="00504FC2">
      <w:pPr>
        <w:jc w:val="both"/>
        <w:rPr>
          <w:snapToGrid w:val="0"/>
          <w:sz w:val="24"/>
          <w:szCs w:val="24"/>
        </w:rPr>
      </w:pPr>
      <w:r>
        <w:rPr>
          <w:snapToGrid w:val="0"/>
          <w:sz w:val="24"/>
          <w:szCs w:val="24"/>
        </w:rPr>
        <w:t xml:space="preserve">          </w:t>
      </w:r>
      <w:r>
        <w:rPr>
          <w:snapToGrid w:val="0"/>
          <w:sz w:val="24"/>
          <w:szCs w:val="24"/>
        </w:rPr>
        <w:tab/>
        <w:t>D. House &amp; Ordinances</w:t>
      </w:r>
      <w:r w:rsidR="0090344E">
        <w:rPr>
          <w:snapToGrid w:val="0"/>
          <w:sz w:val="24"/>
          <w:szCs w:val="24"/>
        </w:rPr>
        <w:tab/>
        <w:t xml:space="preserve"> (</w:t>
      </w:r>
      <w:r w:rsidR="00F60D10">
        <w:rPr>
          <w:b/>
          <w:snapToGrid w:val="0"/>
          <w:sz w:val="24"/>
          <w:szCs w:val="24"/>
        </w:rPr>
        <w:t>Rufe</w:t>
      </w:r>
      <w:r w:rsidR="00F60D10">
        <w:rPr>
          <w:snapToGrid w:val="0"/>
          <w:sz w:val="24"/>
          <w:szCs w:val="24"/>
        </w:rPr>
        <w:t>, Halleman, Jordan)</w:t>
      </w:r>
      <w:r w:rsidR="00BE3448">
        <w:rPr>
          <w:snapToGrid w:val="0"/>
          <w:sz w:val="24"/>
          <w:szCs w:val="24"/>
        </w:rPr>
        <w:t xml:space="preserve"> – None. </w:t>
      </w:r>
    </w:p>
    <w:p w14:paraId="0E738329" w14:textId="592D4B59" w:rsidR="00504FC2" w:rsidRDefault="00F60D10" w:rsidP="00504FC2">
      <w:pPr>
        <w:jc w:val="both"/>
        <w:rPr>
          <w:snapToGrid w:val="0"/>
          <w:sz w:val="24"/>
          <w:szCs w:val="24"/>
        </w:rPr>
      </w:pPr>
      <w:r>
        <w:rPr>
          <w:snapToGrid w:val="0"/>
          <w:sz w:val="24"/>
          <w:szCs w:val="24"/>
        </w:rPr>
        <w:t xml:space="preserve">  </w:t>
      </w:r>
    </w:p>
    <w:p w14:paraId="007B676F" w14:textId="5EF152D1" w:rsidR="00504FC2" w:rsidRDefault="00504FC2" w:rsidP="00504FC2">
      <w:pPr>
        <w:jc w:val="both"/>
        <w:rPr>
          <w:snapToGrid w:val="0"/>
          <w:sz w:val="24"/>
          <w:szCs w:val="24"/>
        </w:rPr>
      </w:pPr>
      <w:r>
        <w:rPr>
          <w:snapToGrid w:val="0"/>
          <w:sz w:val="24"/>
          <w:szCs w:val="24"/>
        </w:rPr>
        <w:lastRenderedPageBreak/>
        <w:t xml:space="preserve">          </w:t>
      </w:r>
      <w:r>
        <w:rPr>
          <w:snapToGrid w:val="0"/>
          <w:sz w:val="24"/>
          <w:szCs w:val="24"/>
        </w:rPr>
        <w:tab/>
        <w:t xml:space="preserve">E. Fire </w:t>
      </w:r>
      <w:r>
        <w:rPr>
          <w:snapToGrid w:val="0"/>
          <w:sz w:val="24"/>
          <w:szCs w:val="24"/>
        </w:rPr>
        <w:tab/>
      </w:r>
      <w:r>
        <w:rPr>
          <w:snapToGrid w:val="0"/>
          <w:sz w:val="24"/>
          <w:szCs w:val="24"/>
        </w:rPr>
        <w:tab/>
      </w:r>
      <w:r>
        <w:rPr>
          <w:snapToGrid w:val="0"/>
          <w:sz w:val="24"/>
          <w:szCs w:val="24"/>
        </w:rPr>
        <w:tab/>
      </w:r>
      <w:r>
        <w:rPr>
          <w:snapToGrid w:val="0"/>
          <w:sz w:val="24"/>
          <w:szCs w:val="24"/>
        </w:rPr>
        <w:tab/>
      </w:r>
      <w:r w:rsidR="00F60D10">
        <w:rPr>
          <w:snapToGrid w:val="0"/>
          <w:sz w:val="24"/>
          <w:szCs w:val="24"/>
        </w:rPr>
        <w:t>(</w:t>
      </w:r>
      <w:r w:rsidR="00F60D10">
        <w:rPr>
          <w:b/>
          <w:snapToGrid w:val="0"/>
          <w:sz w:val="24"/>
          <w:szCs w:val="24"/>
        </w:rPr>
        <w:t>Trabel,</w:t>
      </w:r>
      <w:r w:rsidR="00F60D10">
        <w:rPr>
          <w:snapToGrid w:val="0"/>
          <w:sz w:val="24"/>
          <w:szCs w:val="24"/>
        </w:rPr>
        <w:t xml:space="preserve"> Halleman, Rufe)</w:t>
      </w:r>
      <w:r w:rsidR="00BE3448">
        <w:rPr>
          <w:snapToGrid w:val="0"/>
          <w:sz w:val="24"/>
          <w:szCs w:val="24"/>
        </w:rPr>
        <w:t xml:space="preserve"> – None. </w:t>
      </w:r>
    </w:p>
    <w:p w14:paraId="6B02F995" w14:textId="77777777" w:rsidR="00BE3448" w:rsidRDefault="00BE3448" w:rsidP="00504FC2">
      <w:pPr>
        <w:jc w:val="both"/>
        <w:rPr>
          <w:snapToGrid w:val="0"/>
          <w:sz w:val="24"/>
          <w:szCs w:val="24"/>
        </w:rPr>
      </w:pPr>
    </w:p>
    <w:p w14:paraId="193BAEE5" w14:textId="46E0AAEF" w:rsidR="00504FC2" w:rsidRDefault="00504FC2" w:rsidP="00504FC2">
      <w:pPr>
        <w:jc w:val="both"/>
        <w:rPr>
          <w:snapToGrid w:val="0"/>
          <w:sz w:val="24"/>
          <w:szCs w:val="24"/>
        </w:rPr>
      </w:pPr>
      <w:r>
        <w:rPr>
          <w:snapToGrid w:val="0"/>
          <w:sz w:val="24"/>
          <w:szCs w:val="24"/>
        </w:rPr>
        <w:t xml:space="preserve">          </w:t>
      </w:r>
      <w:r>
        <w:rPr>
          <w:snapToGrid w:val="0"/>
          <w:sz w:val="24"/>
          <w:szCs w:val="24"/>
        </w:rPr>
        <w:tab/>
        <w:t xml:space="preserve">F. Recreation </w:t>
      </w:r>
      <w:r>
        <w:rPr>
          <w:snapToGrid w:val="0"/>
          <w:sz w:val="24"/>
          <w:szCs w:val="24"/>
        </w:rPr>
        <w:tab/>
      </w:r>
      <w:r>
        <w:rPr>
          <w:snapToGrid w:val="0"/>
          <w:sz w:val="24"/>
          <w:szCs w:val="24"/>
        </w:rPr>
        <w:tab/>
      </w:r>
      <w:r>
        <w:rPr>
          <w:snapToGrid w:val="0"/>
          <w:sz w:val="24"/>
          <w:szCs w:val="24"/>
        </w:rPr>
        <w:tab/>
      </w:r>
      <w:r w:rsidR="00F60D10" w:rsidRPr="00A73E51">
        <w:rPr>
          <w:snapToGrid w:val="0"/>
          <w:sz w:val="24"/>
          <w:szCs w:val="24"/>
        </w:rPr>
        <w:t>(</w:t>
      </w:r>
      <w:r w:rsidR="00F60D10" w:rsidRPr="00A73E51">
        <w:rPr>
          <w:b/>
          <w:bCs/>
          <w:snapToGrid w:val="0"/>
          <w:sz w:val="24"/>
          <w:szCs w:val="24"/>
        </w:rPr>
        <w:t>Johnson</w:t>
      </w:r>
      <w:r w:rsidR="00F60D10">
        <w:rPr>
          <w:snapToGrid w:val="0"/>
          <w:sz w:val="24"/>
          <w:szCs w:val="24"/>
        </w:rPr>
        <w:t>, Rufe, Trabel)</w:t>
      </w:r>
    </w:p>
    <w:p w14:paraId="340A6D0A" w14:textId="0F05E6C9" w:rsidR="00EB070D" w:rsidRDefault="00EB070D" w:rsidP="00504FC2">
      <w:pPr>
        <w:jc w:val="both"/>
        <w:rPr>
          <w:snapToGrid w:val="0"/>
          <w:sz w:val="24"/>
          <w:szCs w:val="24"/>
        </w:rPr>
      </w:pPr>
    </w:p>
    <w:p w14:paraId="707371CD" w14:textId="7DE18979" w:rsidR="00EB070D" w:rsidRDefault="00EB070D" w:rsidP="00504FC2">
      <w:pPr>
        <w:jc w:val="both"/>
        <w:rPr>
          <w:snapToGrid w:val="0"/>
          <w:sz w:val="24"/>
          <w:szCs w:val="24"/>
        </w:rPr>
      </w:pPr>
      <w:r>
        <w:rPr>
          <w:snapToGrid w:val="0"/>
          <w:sz w:val="24"/>
          <w:szCs w:val="24"/>
        </w:rPr>
        <w:t xml:space="preserve">Ms. Johnson raised the subject of establishing a Community Garden in the Borough on an empty field above the pool to be considered by Council. The tilling for an 8’ x 4’ plot would could $50.00. Funds not spent on recreation could be re-assigned to this project. Council President asked Ms. Johnson to gather some information on how to establish/run a community garden. </w:t>
      </w:r>
    </w:p>
    <w:p w14:paraId="33DC5044" w14:textId="77777777" w:rsidR="00BE3448" w:rsidRDefault="00BE3448" w:rsidP="00504FC2">
      <w:pPr>
        <w:jc w:val="both"/>
        <w:rPr>
          <w:snapToGrid w:val="0"/>
          <w:sz w:val="24"/>
          <w:szCs w:val="24"/>
        </w:rPr>
      </w:pPr>
    </w:p>
    <w:p w14:paraId="40DC3461" w14:textId="260002B8" w:rsidR="00F60D10" w:rsidRDefault="00504FC2" w:rsidP="00F60D10">
      <w:pPr>
        <w:tabs>
          <w:tab w:val="left" w:pos="2970"/>
        </w:tabs>
        <w:jc w:val="both"/>
        <w:rPr>
          <w:snapToGrid w:val="0"/>
          <w:sz w:val="24"/>
          <w:szCs w:val="24"/>
        </w:rPr>
      </w:pPr>
      <w:r>
        <w:rPr>
          <w:snapToGrid w:val="0"/>
          <w:sz w:val="24"/>
          <w:szCs w:val="24"/>
        </w:rPr>
        <w:t xml:space="preserve">           G. Health &amp; Sanitation </w:t>
      </w:r>
      <w:r>
        <w:rPr>
          <w:snapToGrid w:val="0"/>
          <w:sz w:val="24"/>
          <w:szCs w:val="24"/>
        </w:rPr>
        <w:tab/>
      </w:r>
      <w:r>
        <w:rPr>
          <w:snapToGrid w:val="0"/>
          <w:sz w:val="24"/>
          <w:szCs w:val="24"/>
        </w:rPr>
        <w:tab/>
      </w:r>
      <w:r w:rsidR="00F60D10">
        <w:rPr>
          <w:snapToGrid w:val="0"/>
          <w:sz w:val="24"/>
          <w:szCs w:val="24"/>
        </w:rPr>
        <w:t>(</w:t>
      </w:r>
      <w:r w:rsidR="00F60D10">
        <w:rPr>
          <w:b/>
          <w:snapToGrid w:val="0"/>
          <w:sz w:val="24"/>
          <w:szCs w:val="24"/>
        </w:rPr>
        <w:t>Halleman</w:t>
      </w:r>
      <w:r w:rsidR="00F60D10">
        <w:rPr>
          <w:snapToGrid w:val="0"/>
          <w:sz w:val="24"/>
          <w:szCs w:val="24"/>
        </w:rPr>
        <w:t>, Johnson, Trabel)</w:t>
      </w:r>
    </w:p>
    <w:p w14:paraId="6975014B" w14:textId="48BF79C8" w:rsidR="00BE3448" w:rsidRDefault="00BE3448" w:rsidP="00F60D10">
      <w:pPr>
        <w:tabs>
          <w:tab w:val="left" w:pos="2970"/>
        </w:tabs>
        <w:jc w:val="both"/>
        <w:rPr>
          <w:snapToGrid w:val="0"/>
          <w:sz w:val="24"/>
          <w:szCs w:val="24"/>
        </w:rPr>
      </w:pPr>
    </w:p>
    <w:p w14:paraId="74AFB7D5" w14:textId="4DB867A1" w:rsidR="00BE3448" w:rsidRDefault="00BE3448" w:rsidP="00F60D10">
      <w:pPr>
        <w:tabs>
          <w:tab w:val="left" w:pos="2970"/>
        </w:tabs>
        <w:jc w:val="both"/>
        <w:rPr>
          <w:snapToGrid w:val="0"/>
          <w:sz w:val="24"/>
          <w:szCs w:val="24"/>
        </w:rPr>
      </w:pPr>
      <w:r>
        <w:rPr>
          <w:snapToGrid w:val="0"/>
          <w:sz w:val="24"/>
          <w:szCs w:val="24"/>
        </w:rPr>
        <w:t xml:space="preserve">Ms. Halleman read the April Garbage and Sewer collection reports. </w:t>
      </w:r>
    </w:p>
    <w:p w14:paraId="366C6C72" w14:textId="77777777" w:rsidR="00BE3448" w:rsidRDefault="00BE3448" w:rsidP="00F60D10">
      <w:pPr>
        <w:tabs>
          <w:tab w:val="left" w:pos="2970"/>
        </w:tabs>
        <w:jc w:val="both"/>
        <w:rPr>
          <w:snapToGrid w:val="0"/>
          <w:sz w:val="24"/>
          <w:szCs w:val="24"/>
        </w:rPr>
      </w:pPr>
    </w:p>
    <w:p w14:paraId="294C7677" w14:textId="04F661A3" w:rsidR="00504FC2" w:rsidRDefault="00F60D10" w:rsidP="00F60D10">
      <w:pPr>
        <w:tabs>
          <w:tab w:val="left" w:pos="2970"/>
        </w:tabs>
        <w:jc w:val="both"/>
        <w:rPr>
          <w:snapToGrid w:val="0"/>
          <w:sz w:val="24"/>
          <w:szCs w:val="24"/>
        </w:rPr>
      </w:pPr>
      <w:r>
        <w:rPr>
          <w:snapToGrid w:val="0"/>
          <w:sz w:val="24"/>
          <w:szCs w:val="24"/>
        </w:rPr>
        <w:t xml:space="preserve">          </w:t>
      </w:r>
      <w:r w:rsidR="00504FC2">
        <w:rPr>
          <w:snapToGrid w:val="0"/>
          <w:sz w:val="24"/>
          <w:szCs w:val="24"/>
        </w:rPr>
        <w:t xml:space="preserve"> H. Personnel</w:t>
      </w:r>
      <w:r w:rsidR="00504FC2">
        <w:rPr>
          <w:snapToGrid w:val="0"/>
          <w:sz w:val="24"/>
          <w:szCs w:val="24"/>
        </w:rPr>
        <w:tab/>
      </w:r>
      <w:r w:rsidR="00504FC2">
        <w:rPr>
          <w:snapToGrid w:val="0"/>
          <w:sz w:val="24"/>
          <w:szCs w:val="24"/>
        </w:rPr>
        <w:tab/>
      </w:r>
      <w:r>
        <w:rPr>
          <w:snapToGrid w:val="0"/>
          <w:sz w:val="24"/>
          <w:szCs w:val="24"/>
        </w:rPr>
        <w:t>(</w:t>
      </w:r>
      <w:r>
        <w:rPr>
          <w:b/>
          <w:snapToGrid w:val="0"/>
          <w:sz w:val="24"/>
          <w:szCs w:val="24"/>
        </w:rPr>
        <w:t xml:space="preserve">Trotter, </w:t>
      </w:r>
      <w:r w:rsidRPr="00A73E51">
        <w:rPr>
          <w:bCs/>
          <w:snapToGrid w:val="0"/>
          <w:sz w:val="24"/>
          <w:szCs w:val="24"/>
        </w:rPr>
        <w:t>Atkinson,</w:t>
      </w:r>
      <w:r>
        <w:rPr>
          <w:snapToGrid w:val="0"/>
          <w:sz w:val="24"/>
          <w:szCs w:val="24"/>
        </w:rPr>
        <w:t xml:space="preserve"> Jordan)</w:t>
      </w:r>
      <w:r w:rsidR="00BE3448">
        <w:rPr>
          <w:snapToGrid w:val="0"/>
          <w:sz w:val="24"/>
          <w:szCs w:val="24"/>
        </w:rPr>
        <w:t xml:space="preserve"> – None. </w:t>
      </w:r>
    </w:p>
    <w:p w14:paraId="7569834A" w14:textId="77777777" w:rsidR="00504FC2" w:rsidRDefault="00504FC2" w:rsidP="00504FC2">
      <w:pPr>
        <w:tabs>
          <w:tab w:val="left" w:pos="630"/>
        </w:tabs>
        <w:jc w:val="both"/>
        <w:rPr>
          <w:snapToGrid w:val="0"/>
          <w:sz w:val="24"/>
          <w:szCs w:val="24"/>
        </w:rPr>
      </w:pPr>
    </w:p>
    <w:p w14:paraId="3073E14F" w14:textId="77777777" w:rsidR="00EB070D" w:rsidRDefault="00504FC2" w:rsidP="00504FC2">
      <w:pPr>
        <w:jc w:val="both"/>
        <w:rPr>
          <w:snapToGrid w:val="0"/>
          <w:sz w:val="24"/>
          <w:szCs w:val="24"/>
        </w:rPr>
      </w:pPr>
      <w:bookmarkStart w:id="0" w:name="_Hlk28933462"/>
      <w:r>
        <w:rPr>
          <w:snapToGrid w:val="0"/>
          <w:sz w:val="24"/>
          <w:szCs w:val="24"/>
        </w:rPr>
        <w:t>SPECIAL OR SELECT COMMITTEES</w:t>
      </w:r>
      <w:r w:rsidR="00BE3448">
        <w:rPr>
          <w:snapToGrid w:val="0"/>
          <w:sz w:val="24"/>
          <w:szCs w:val="24"/>
        </w:rPr>
        <w:t xml:space="preserve"> </w:t>
      </w:r>
    </w:p>
    <w:p w14:paraId="134F6FF3" w14:textId="77777777" w:rsidR="00EB070D" w:rsidRDefault="00EB070D" w:rsidP="00504FC2">
      <w:pPr>
        <w:jc w:val="both"/>
        <w:rPr>
          <w:snapToGrid w:val="0"/>
          <w:sz w:val="24"/>
          <w:szCs w:val="24"/>
        </w:rPr>
      </w:pPr>
    </w:p>
    <w:p w14:paraId="6BDE9E16" w14:textId="2E2F7EC0" w:rsidR="00504FC2" w:rsidRDefault="00EB070D" w:rsidP="00504FC2">
      <w:pPr>
        <w:jc w:val="both"/>
        <w:rPr>
          <w:snapToGrid w:val="0"/>
          <w:sz w:val="24"/>
          <w:szCs w:val="24"/>
        </w:rPr>
      </w:pPr>
      <w:r>
        <w:rPr>
          <w:snapToGrid w:val="0"/>
          <w:sz w:val="24"/>
          <w:szCs w:val="24"/>
        </w:rPr>
        <w:t xml:space="preserve">Ms. Jordan reminded that the library services are available online. </w:t>
      </w:r>
      <w:r w:rsidR="00504FC2">
        <w:rPr>
          <w:snapToGrid w:val="0"/>
          <w:sz w:val="24"/>
          <w:szCs w:val="24"/>
        </w:rPr>
        <w:t xml:space="preserve"> </w:t>
      </w:r>
      <w:bookmarkEnd w:id="0"/>
    </w:p>
    <w:p w14:paraId="56639F50" w14:textId="7B79DF1A" w:rsidR="00504FC2" w:rsidRDefault="00504FC2" w:rsidP="00504FC2">
      <w:pPr>
        <w:spacing w:line="480" w:lineRule="atLeast"/>
        <w:jc w:val="both"/>
        <w:rPr>
          <w:snapToGrid w:val="0"/>
          <w:sz w:val="24"/>
          <w:szCs w:val="24"/>
        </w:rPr>
      </w:pPr>
      <w:r>
        <w:rPr>
          <w:snapToGrid w:val="0"/>
          <w:sz w:val="24"/>
          <w:szCs w:val="24"/>
        </w:rPr>
        <w:t>PRIVILEGE OF THE FLOOR – Discussion on Non - Agenda Items</w:t>
      </w:r>
    </w:p>
    <w:p w14:paraId="0D70E8F3" w14:textId="77777777" w:rsidR="00676364" w:rsidRDefault="00676364" w:rsidP="00504FC2">
      <w:pPr>
        <w:spacing w:line="480" w:lineRule="atLeast"/>
        <w:jc w:val="both"/>
        <w:rPr>
          <w:snapToGrid w:val="0"/>
          <w:sz w:val="24"/>
          <w:szCs w:val="24"/>
        </w:rPr>
      </w:pPr>
    </w:p>
    <w:p w14:paraId="6F316BA4" w14:textId="6F732755" w:rsidR="00EB070D" w:rsidRDefault="00676364" w:rsidP="00676364">
      <w:pPr>
        <w:jc w:val="both"/>
        <w:rPr>
          <w:snapToGrid w:val="0"/>
          <w:sz w:val="24"/>
          <w:szCs w:val="24"/>
        </w:rPr>
      </w:pPr>
      <w:r>
        <w:rPr>
          <w:snapToGrid w:val="0"/>
          <w:sz w:val="24"/>
          <w:szCs w:val="24"/>
        </w:rPr>
        <w:t xml:space="preserve">Mr. </w:t>
      </w:r>
      <w:r w:rsidR="00EB070D">
        <w:rPr>
          <w:snapToGrid w:val="0"/>
          <w:sz w:val="24"/>
          <w:szCs w:val="24"/>
        </w:rPr>
        <w:t xml:space="preserve">Brian Ferencin, 1210 Broadway, reported that the alley between S. Hoffert and S. Bergen and </w:t>
      </w:r>
      <w:r>
        <w:rPr>
          <w:snapToGrid w:val="0"/>
          <w:sz w:val="24"/>
          <w:szCs w:val="24"/>
        </w:rPr>
        <w:t xml:space="preserve">the area in his neighborhood is deteriorated. He asked the Borough to publish a list of road projects and its timeline on its website and share with the public. Ms. Jordan will reach out to Public Works and check out the alley between S. Hoffert and S. Bergen. </w:t>
      </w:r>
    </w:p>
    <w:p w14:paraId="7E4F6314" w14:textId="193CE47F" w:rsidR="00676364" w:rsidRDefault="00676364" w:rsidP="00676364">
      <w:pPr>
        <w:jc w:val="both"/>
        <w:rPr>
          <w:snapToGrid w:val="0"/>
          <w:sz w:val="24"/>
          <w:szCs w:val="24"/>
        </w:rPr>
      </w:pPr>
    </w:p>
    <w:p w14:paraId="5016A93D" w14:textId="32A1F066" w:rsidR="00676364" w:rsidRDefault="00676364" w:rsidP="00676364">
      <w:pPr>
        <w:jc w:val="both"/>
        <w:rPr>
          <w:snapToGrid w:val="0"/>
          <w:sz w:val="24"/>
          <w:szCs w:val="24"/>
        </w:rPr>
      </w:pPr>
      <w:r>
        <w:rPr>
          <w:snapToGrid w:val="0"/>
          <w:sz w:val="24"/>
          <w:szCs w:val="24"/>
        </w:rPr>
        <w:t xml:space="preserve">Mr. Mike Spencer, 1035 Jeter Ave., shared Mr. </w:t>
      </w:r>
      <w:proofErr w:type="spellStart"/>
      <w:r>
        <w:rPr>
          <w:snapToGrid w:val="0"/>
          <w:sz w:val="24"/>
          <w:szCs w:val="24"/>
        </w:rPr>
        <w:t>Ferencin’s</w:t>
      </w:r>
      <w:proofErr w:type="spellEnd"/>
      <w:r>
        <w:rPr>
          <w:snapToGrid w:val="0"/>
          <w:sz w:val="24"/>
          <w:szCs w:val="24"/>
        </w:rPr>
        <w:t xml:space="preserve"> concerns. He also welcomed the discussion of the Social Media policy. </w:t>
      </w:r>
    </w:p>
    <w:p w14:paraId="46E39A80" w14:textId="558C9F6E" w:rsidR="00504FC2" w:rsidRDefault="00EB070D" w:rsidP="00504FC2">
      <w:pPr>
        <w:spacing w:line="480" w:lineRule="atLeast"/>
        <w:jc w:val="both"/>
        <w:rPr>
          <w:snapToGrid w:val="0"/>
          <w:sz w:val="24"/>
          <w:szCs w:val="24"/>
        </w:rPr>
      </w:pPr>
      <w:r>
        <w:rPr>
          <w:snapToGrid w:val="0"/>
          <w:sz w:val="24"/>
          <w:szCs w:val="24"/>
        </w:rPr>
        <w:t>EXECUTIVE SESSION</w:t>
      </w:r>
      <w:r w:rsidR="00504FC2">
        <w:rPr>
          <w:snapToGrid w:val="0"/>
          <w:sz w:val="24"/>
          <w:szCs w:val="24"/>
        </w:rPr>
        <w:t xml:space="preserve"> (if needed)</w:t>
      </w:r>
      <w:r>
        <w:rPr>
          <w:snapToGrid w:val="0"/>
          <w:sz w:val="24"/>
          <w:szCs w:val="24"/>
        </w:rPr>
        <w:t xml:space="preserve"> – None. </w:t>
      </w:r>
    </w:p>
    <w:p w14:paraId="24AB038F" w14:textId="77777777" w:rsidR="00504FC2" w:rsidRDefault="00504FC2" w:rsidP="00504FC2">
      <w:pPr>
        <w:rPr>
          <w:snapToGrid w:val="0"/>
          <w:sz w:val="24"/>
          <w:szCs w:val="24"/>
        </w:rPr>
      </w:pPr>
    </w:p>
    <w:p w14:paraId="4FB43D5F" w14:textId="0D83D1E3" w:rsidR="00504FC2" w:rsidRDefault="00504FC2" w:rsidP="00504FC2">
      <w:pPr>
        <w:rPr>
          <w:snapToGrid w:val="0"/>
          <w:sz w:val="24"/>
          <w:szCs w:val="24"/>
        </w:rPr>
      </w:pPr>
      <w:r>
        <w:rPr>
          <w:snapToGrid w:val="0"/>
          <w:sz w:val="24"/>
          <w:szCs w:val="24"/>
        </w:rPr>
        <w:t xml:space="preserve">ADJOURNMENT </w:t>
      </w:r>
    </w:p>
    <w:p w14:paraId="1517B7D3" w14:textId="49F3E2A2" w:rsidR="00676364" w:rsidRDefault="00676364" w:rsidP="00504FC2">
      <w:pPr>
        <w:rPr>
          <w:snapToGrid w:val="0"/>
          <w:sz w:val="24"/>
          <w:szCs w:val="24"/>
        </w:rPr>
      </w:pPr>
    </w:p>
    <w:p w14:paraId="3641AF68" w14:textId="19E71482" w:rsidR="00676364" w:rsidRPr="00D81EDC" w:rsidRDefault="00676364" w:rsidP="00676364">
      <w:pPr>
        <w:jc w:val="both"/>
        <w:rPr>
          <w:bCs/>
          <w:snapToGrid w:val="0"/>
          <w:sz w:val="24"/>
          <w:szCs w:val="24"/>
        </w:rPr>
      </w:pPr>
      <w:r w:rsidRPr="00D81EDC">
        <w:rPr>
          <w:bCs/>
          <w:snapToGrid w:val="0"/>
          <w:sz w:val="24"/>
          <w:szCs w:val="24"/>
        </w:rPr>
        <w:t xml:space="preserve">At </w:t>
      </w:r>
      <w:r>
        <w:rPr>
          <w:bCs/>
          <w:snapToGrid w:val="0"/>
          <w:sz w:val="24"/>
          <w:szCs w:val="24"/>
        </w:rPr>
        <w:t>9:30</w:t>
      </w:r>
      <w:r w:rsidRPr="00D81EDC">
        <w:rPr>
          <w:bCs/>
          <w:snapToGrid w:val="0"/>
          <w:sz w:val="24"/>
          <w:szCs w:val="24"/>
        </w:rPr>
        <w:t xml:space="preserve"> pm Council President Atkinson asked for a motion to adjourn. Ms. Jordan made the motion, seconded by Ms. Johnson and unanimously approved. </w:t>
      </w:r>
    </w:p>
    <w:p w14:paraId="10F2EF71" w14:textId="77777777" w:rsidR="00676364" w:rsidRPr="00D81EDC" w:rsidRDefault="00676364" w:rsidP="00676364">
      <w:pPr>
        <w:jc w:val="both"/>
        <w:rPr>
          <w:bCs/>
          <w:snapToGrid w:val="0"/>
          <w:sz w:val="24"/>
          <w:szCs w:val="24"/>
        </w:rPr>
      </w:pPr>
    </w:p>
    <w:p w14:paraId="52D8808A" w14:textId="77777777" w:rsidR="00676364" w:rsidRPr="00D81EDC" w:rsidRDefault="00676364" w:rsidP="00676364">
      <w:pPr>
        <w:jc w:val="center"/>
        <w:rPr>
          <w:sz w:val="24"/>
          <w:szCs w:val="24"/>
        </w:rPr>
      </w:pPr>
      <w:r w:rsidRPr="00D81EDC">
        <w:rPr>
          <w:sz w:val="24"/>
          <w:szCs w:val="24"/>
        </w:rPr>
        <w:t>********************************</w:t>
      </w:r>
    </w:p>
    <w:p w14:paraId="56C81AB4" w14:textId="77777777" w:rsidR="00676364" w:rsidRPr="00D81EDC" w:rsidRDefault="00676364" w:rsidP="00676364">
      <w:pPr>
        <w:rPr>
          <w:sz w:val="24"/>
          <w:szCs w:val="24"/>
        </w:rPr>
      </w:pPr>
      <w:r w:rsidRPr="00D81EDC">
        <w:rPr>
          <w:sz w:val="24"/>
          <w:szCs w:val="24"/>
        </w:rPr>
        <w:tab/>
      </w:r>
      <w:r w:rsidRPr="00D81EDC">
        <w:rPr>
          <w:sz w:val="24"/>
          <w:szCs w:val="24"/>
        </w:rPr>
        <w:tab/>
      </w:r>
      <w:r w:rsidRPr="00D81EDC">
        <w:rPr>
          <w:sz w:val="24"/>
          <w:szCs w:val="24"/>
        </w:rPr>
        <w:tab/>
      </w:r>
      <w:r w:rsidRPr="00D81EDC">
        <w:rPr>
          <w:sz w:val="24"/>
          <w:szCs w:val="24"/>
        </w:rPr>
        <w:tab/>
      </w:r>
      <w:r w:rsidRPr="00D81EDC">
        <w:rPr>
          <w:sz w:val="24"/>
          <w:szCs w:val="24"/>
        </w:rPr>
        <w:tab/>
      </w:r>
      <w:r w:rsidRPr="00D81EDC">
        <w:rPr>
          <w:sz w:val="24"/>
          <w:szCs w:val="24"/>
        </w:rPr>
        <w:tab/>
      </w:r>
    </w:p>
    <w:p w14:paraId="55B54CCC" w14:textId="77777777" w:rsidR="00676364" w:rsidRPr="00D81EDC" w:rsidRDefault="00676364" w:rsidP="00676364">
      <w:pPr>
        <w:ind w:left="3600" w:firstLine="720"/>
        <w:rPr>
          <w:b/>
          <w:sz w:val="24"/>
          <w:szCs w:val="24"/>
        </w:rPr>
      </w:pPr>
      <w:r w:rsidRPr="00D81EDC">
        <w:rPr>
          <w:b/>
          <w:sz w:val="24"/>
          <w:szCs w:val="24"/>
        </w:rPr>
        <w:t>BOROUGH OF FOUNTAIN HILL</w:t>
      </w:r>
    </w:p>
    <w:p w14:paraId="27500D0C" w14:textId="77777777" w:rsidR="00676364" w:rsidRPr="00D81EDC" w:rsidRDefault="00676364" w:rsidP="00676364">
      <w:pPr>
        <w:jc w:val="both"/>
        <w:rPr>
          <w:b/>
          <w:sz w:val="24"/>
          <w:szCs w:val="24"/>
        </w:rPr>
      </w:pPr>
      <w:r w:rsidRPr="00D81EDC">
        <w:rPr>
          <w:b/>
          <w:sz w:val="24"/>
          <w:szCs w:val="24"/>
        </w:rPr>
        <w:t xml:space="preserve">                                                                       </w:t>
      </w:r>
      <w:r w:rsidRPr="00D81EDC">
        <w:rPr>
          <w:b/>
          <w:sz w:val="24"/>
          <w:szCs w:val="24"/>
        </w:rPr>
        <w:tab/>
        <w:t>LEHIGH COUNTY, PENNSYLVANIA</w:t>
      </w:r>
    </w:p>
    <w:p w14:paraId="45113E28" w14:textId="77777777" w:rsidR="00676364" w:rsidRPr="00D81EDC" w:rsidRDefault="00676364" w:rsidP="00676364">
      <w:pPr>
        <w:jc w:val="both"/>
        <w:rPr>
          <w:sz w:val="24"/>
          <w:szCs w:val="24"/>
        </w:rPr>
      </w:pPr>
    </w:p>
    <w:p w14:paraId="418A523B" w14:textId="77777777" w:rsidR="00676364" w:rsidRPr="00D81EDC" w:rsidRDefault="00676364" w:rsidP="00676364">
      <w:pPr>
        <w:ind w:left="4320"/>
        <w:jc w:val="both"/>
        <w:rPr>
          <w:sz w:val="24"/>
          <w:szCs w:val="24"/>
        </w:rPr>
      </w:pPr>
      <w:r w:rsidRPr="00D81EDC">
        <w:rPr>
          <w:sz w:val="24"/>
          <w:szCs w:val="24"/>
        </w:rPr>
        <w:t xml:space="preserve">By: </w:t>
      </w:r>
    </w:p>
    <w:p w14:paraId="72818922" w14:textId="77777777" w:rsidR="00676364" w:rsidRPr="00D81EDC" w:rsidRDefault="00676364" w:rsidP="00676364">
      <w:pPr>
        <w:ind w:left="4320"/>
        <w:jc w:val="both"/>
        <w:rPr>
          <w:sz w:val="24"/>
          <w:szCs w:val="24"/>
        </w:rPr>
      </w:pPr>
      <w:r w:rsidRPr="00D81EDC">
        <w:rPr>
          <w:sz w:val="24"/>
          <w:szCs w:val="24"/>
        </w:rPr>
        <w:t>______________________________</w:t>
      </w:r>
    </w:p>
    <w:p w14:paraId="6E76C62C" w14:textId="77777777" w:rsidR="00676364" w:rsidRPr="00D81EDC" w:rsidRDefault="00676364" w:rsidP="00676364">
      <w:pPr>
        <w:jc w:val="both"/>
        <w:rPr>
          <w:sz w:val="24"/>
          <w:szCs w:val="24"/>
        </w:rPr>
      </w:pPr>
      <w:r w:rsidRPr="00D81EDC">
        <w:rPr>
          <w:sz w:val="24"/>
          <w:szCs w:val="24"/>
        </w:rPr>
        <w:t xml:space="preserve">      </w:t>
      </w:r>
      <w:r w:rsidRPr="00D81EDC">
        <w:rPr>
          <w:sz w:val="24"/>
          <w:szCs w:val="24"/>
        </w:rPr>
        <w:tab/>
      </w:r>
      <w:r w:rsidRPr="00D81EDC">
        <w:rPr>
          <w:sz w:val="24"/>
          <w:szCs w:val="24"/>
        </w:rPr>
        <w:tab/>
      </w:r>
      <w:r w:rsidRPr="00D81EDC">
        <w:rPr>
          <w:sz w:val="24"/>
          <w:szCs w:val="24"/>
        </w:rPr>
        <w:tab/>
      </w:r>
      <w:r w:rsidRPr="00D81EDC">
        <w:rPr>
          <w:sz w:val="24"/>
          <w:szCs w:val="24"/>
        </w:rPr>
        <w:tab/>
        <w:t xml:space="preserve">       </w:t>
      </w:r>
      <w:r w:rsidRPr="00D81EDC">
        <w:rPr>
          <w:sz w:val="24"/>
          <w:szCs w:val="24"/>
        </w:rPr>
        <w:tab/>
      </w:r>
      <w:r w:rsidRPr="00D81EDC">
        <w:rPr>
          <w:sz w:val="24"/>
          <w:szCs w:val="24"/>
        </w:rPr>
        <w:tab/>
        <w:t>Leo Atkinson - President of Council</w:t>
      </w:r>
    </w:p>
    <w:p w14:paraId="5D9D8AAE" w14:textId="77777777" w:rsidR="00676364" w:rsidRPr="00D81EDC" w:rsidRDefault="00676364" w:rsidP="00676364">
      <w:pPr>
        <w:jc w:val="both"/>
        <w:rPr>
          <w:b/>
          <w:snapToGrid w:val="0"/>
          <w:sz w:val="24"/>
          <w:szCs w:val="24"/>
        </w:rPr>
      </w:pPr>
    </w:p>
    <w:p w14:paraId="7FDE296C" w14:textId="77777777" w:rsidR="00676364" w:rsidRDefault="00676364" w:rsidP="00676364">
      <w:pPr>
        <w:rPr>
          <w:b/>
          <w:sz w:val="24"/>
          <w:szCs w:val="24"/>
        </w:rPr>
      </w:pPr>
    </w:p>
    <w:p w14:paraId="08E809E0" w14:textId="77777777" w:rsidR="00676364" w:rsidRPr="00D81EDC" w:rsidRDefault="00676364" w:rsidP="00676364">
      <w:pPr>
        <w:rPr>
          <w:b/>
          <w:sz w:val="24"/>
          <w:szCs w:val="24"/>
        </w:rPr>
      </w:pPr>
      <w:r w:rsidRPr="00D81EDC">
        <w:rPr>
          <w:b/>
          <w:sz w:val="24"/>
          <w:szCs w:val="24"/>
        </w:rPr>
        <w:t>SUBMITTED BY</w:t>
      </w:r>
    </w:p>
    <w:p w14:paraId="48CF90BE" w14:textId="77777777" w:rsidR="00676364" w:rsidRPr="00D81EDC" w:rsidRDefault="00676364" w:rsidP="00676364">
      <w:pPr>
        <w:rPr>
          <w:sz w:val="24"/>
          <w:szCs w:val="24"/>
        </w:rPr>
      </w:pPr>
    </w:p>
    <w:p w14:paraId="5DF0B5F8" w14:textId="77777777" w:rsidR="00676364" w:rsidRPr="00D81EDC" w:rsidRDefault="00676364" w:rsidP="00676364">
      <w:pPr>
        <w:rPr>
          <w:sz w:val="24"/>
          <w:szCs w:val="24"/>
        </w:rPr>
      </w:pPr>
      <w:r w:rsidRPr="00D81EDC">
        <w:rPr>
          <w:sz w:val="24"/>
          <w:szCs w:val="24"/>
        </w:rPr>
        <w:t xml:space="preserve">By: _____________________________ </w:t>
      </w:r>
    </w:p>
    <w:p w14:paraId="7681C8FA" w14:textId="77777777" w:rsidR="00676364" w:rsidRPr="00D81EDC" w:rsidRDefault="00676364" w:rsidP="00676364">
      <w:pPr>
        <w:rPr>
          <w:sz w:val="24"/>
          <w:szCs w:val="24"/>
        </w:rPr>
      </w:pPr>
      <w:r w:rsidRPr="00D81EDC">
        <w:rPr>
          <w:sz w:val="24"/>
          <w:szCs w:val="24"/>
        </w:rPr>
        <w:lastRenderedPageBreak/>
        <w:t xml:space="preserve">       Cordula Voges, Finance Director</w:t>
      </w:r>
    </w:p>
    <w:p w14:paraId="6C080F83" w14:textId="77777777" w:rsidR="00676364" w:rsidRPr="00D81EDC" w:rsidRDefault="00676364" w:rsidP="00676364">
      <w:pPr>
        <w:jc w:val="both"/>
        <w:rPr>
          <w:b/>
          <w:snapToGrid w:val="0"/>
          <w:sz w:val="24"/>
          <w:szCs w:val="24"/>
        </w:rPr>
      </w:pPr>
    </w:p>
    <w:p w14:paraId="0C47F5A0" w14:textId="77777777" w:rsidR="00676364" w:rsidRPr="00D81EDC" w:rsidRDefault="00676364" w:rsidP="00676364">
      <w:pPr>
        <w:jc w:val="both"/>
        <w:rPr>
          <w:b/>
          <w:snapToGrid w:val="0"/>
          <w:sz w:val="24"/>
          <w:szCs w:val="24"/>
        </w:rPr>
      </w:pPr>
    </w:p>
    <w:p w14:paraId="3FA6B74B" w14:textId="77777777" w:rsidR="00676364" w:rsidRPr="00D81EDC" w:rsidRDefault="00676364" w:rsidP="00676364">
      <w:pPr>
        <w:jc w:val="both"/>
        <w:rPr>
          <w:b/>
          <w:snapToGrid w:val="0"/>
          <w:sz w:val="24"/>
          <w:szCs w:val="24"/>
        </w:rPr>
      </w:pPr>
    </w:p>
    <w:p w14:paraId="79D28C9D" w14:textId="77777777" w:rsidR="00676364" w:rsidRPr="00D81EDC" w:rsidRDefault="00676364" w:rsidP="00676364">
      <w:pPr>
        <w:jc w:val="both"/>
        <w:rPr>
          <w:b/>
          <w:sz w:val="24"/>
          <w:szCs w:val="24"/>
        </w:rPr>
      </w:pPr>
      <w:r w:rsidRPr="00D81EDC">
        <w:rPr>
          <w:b/>
          <w:sz w:val="24"/>
          <w:szCs w:val="24"/>
        </w:rPr>
        <w:t>ATTEST:</w:t>
      </w:r>
    </w:p>
    <w:p w14:paraId="1D69511B" w14:textId="77777777" w:rsidR="00676364" w:rsidRPr="00D81EDC" w:rsidRDefault="00676364" w:rsidP="00676364">
      <w:pPr>
        <w:jc w:val="both"/>
        <w:rPr>
          <w:sz w:val="24"/>
          <w:szCs w:val="24"/>
        </w:rPr>
      </w:pPr>
    </w:p>
    <w:p w14:paraId="6C594C34" w14:textId="77777777" w:rsidR="00676364" w:rsidRPr="00D81EDC" w:rsidRDefault="00676364" w:rsidP="00676364">
      <w:pPr>
        <w:rPr>
          <w:sz w:val="24"/>
          <w:szCs w:val="24"/>
        </w:rPr>
      </w:pPr>
      <w:r w:rsidRPr="00D81EDC">
        <w:rPr>
          <w:sz w:val="24"/>
          <w:szCs w:val="24"/>
        </w:rPr>
        <w:t>By: _____________________________</w:t>
      </w:r>
    </w:p>
    <w:p w14:paraId="38CD4719" w14:textId="77777777" w:rsidR="00676364" w:rsidRPr="00D81EDC" w:rsidRDefault="00676364" w:rsidP="00676364">
      <w:pPr>
        <w:rPr>
          <w:snapToGrid w:val="0"/>
          <w:position w:val="-8"/>
          <w:sz w:val="24"/>
          <w:szCs w:val="24"/>
          <w:vertAlign w:val="subscript"/>
        </w:rPr>
      </w:pPr>
      <w:r w:rsidRPr="00D81EDC">
        <w:rPr>
          <w:sz w:val="24"/>
          <w:szCs w:val="24"/>
        </w:rPr>
        <w:t xml:space="preserve">       Anthony Branco, Borough Manager</w:t>
      </w:r>
    </w:p>
    <w:p w14:paraId="362D6C9D" w14:textId="77777777" w:rsidR="00676364" w:rsidRPr="00D81EDC" w:rsidRDefault="00676364" w:rsidP="00676364">
      <w:pPr>
        <w:jc w:val="both"/>
        <w:rPr>
          <w:rFonts w:ascii="Book Antiqua" w:hAnsi="Book Antiqua"/>
          <w:bCs/>
          <w:snapToGrid w:val="0"/>
          <w:sz w:val="24"/>
          <w:szCs w:val="24"/>
        </w:rPr>
      </w:pPr>
    </w:p>
    <w:p w14:paraId="07AC9768" w14:textId="77777777" w:rsidR="00676364" w:rsidRDefault="00676364" w:rsidP="00676364"/>
    <w:p w14:paraId="2C4A378C" w14:textId="77777777" w:rsidR="00676364" w:rsidRDefault="00676364" w:rsidP="00504FC2">
      <w:pPr>
        <w:rPr>
          <w:snapToGrid w:val="0"/>
          <w:position w:val="-8"/>
          <w:sz w:val="24"/>
          <w:szCs w:val="24"/>
          <w:vertAlign w:val="subscript"/>
        </w:rPr>
      </w:pPr>
    </w:p>
    <w:p w14:paraId="50A336BC" w14:textId="77777777" w:rsidR="00504FC2" w:rsidRDefault="00504FC2" w:rsidP="00504FC2">
      <w:pPr>
        <w:jc w:val="center"/>
        <w:rPr>
          <w:rFonts w:ascii="Arial" w:hAnsi="Arial" w:cs="Arial"/>
          <w:snapToGrid w:val="0"/>
          <w:position w:val="-8"/>
          <w:vertAlign w:val="subscript"/>
        </w:rPr>
      </w:pPr>
    </w:p>
    <w:p w14:paraId="2077A03E" w14:textId="77777777" w:rsidR="00504FC2" w:rsidRDefault="00504FC2" w:rsidP="00504FC2">
      <w:pPr>
        <w:jc w:val="both"/>
        <w:rPr>
          <w:rFonts w:ascii="Arial" w:hAnsi="Arial" w:cs="Arial"/>
          <w:b/>
          <w:snapToGrid w:val="0"/>
        </w:rPr>
      </w:pPr>
    </w:p>
    <w:p w14:paraId="284B2B1D" w14:textId="77777777" w:rsidR="00504FC2" w:rsidRDefault="00504FC2" w:rsidP="00504FC2"/>
    <w:p w14:paraId="66C1C10A" w14:textId="77777777" w:rsidR="00504FC2" w:rsidRDefault="00504FC2" w:rsidP="00504FC2"/>
    <w:p w14:paraId="32177DBE" w14:textId="77777777" w:rsidR="00504FC2" w:rsidRDefault="00504FC2" w:rsidP="00504FC2"/>
    <w:p w14:paraId="4A3FA515" w14:textId="309AF9A6" w:rsidR="00504FC2" w:rsidRPr="003A474D" w:rsidRDefault="00504FC2" w:rsidP="00504FC2">
      <w:pPr>
        <w:rPr>
          <w:sz w:val="24"/>
          <w:szCs w:val="24"/>
        </w:rPr>
      </w:pPr>
      <w:r w:rsidRPr="003A474D">
        <w:rPr>
          <w:sz w:val="24"/>
          <w:szCs w:val="24"/>
        </w:rPr>
        <w:t>Next Resolution</w:t>
      </w:r>
      <w:r w:rsidR="003A474D">
        <w:rPr>
          <w:sz w:val="24"/>
          <w:szCs w:val="24"/>
        </w:rPr>
        <w:t xml:space="preserve"> - </w:t>
      </w:r>
      <w:r w:rsidR="003A474D" w:rsidRPr="003A474D">
        <w:rPr>
          <w:sz w:val="24"/>
          <w:szCs w:val="24"/>
        </w:rPr>
        <w:t>2020</w:t>
      </w:r>
      <w:r w:rsidR="003A474D">
        <w:rPr>
          <w:sz w:val="24"/>
          <w:szCs w:val="24"/>
        </w:rPr>
        <w:t>-2</w:t>
      </w:r>
      <w:r w:rsidR="003345C5">
        <w:rPr>
          <w:sz w:val="24"/>
          <w:szCs w:val="24"/>
        </w:rPr>
        <w:t>8</w:t>
      </w:r>
    </w:p>
    <w:p w14:paraId="06AD0647" w14:textId="01B0A21A" w:rsidR="00504FC2" w:rsidRPr="003A474D" w:rsidRDefault="00504FC2" w:rsidP="00504FC2">
      <w:pPr>
        <w:rPr>
          <w:sz w:val="24"/>
          <w:szCs w:val="24"/>
        </w:rPr>
      </w:pPr>
      <w:r w:rsidRPr="003A474D">
        <w:rPr>
          <w:sz w:val="24"/>
          <w:szCs w:val="24"/>
        </w:rPr>
        <w:t>Next ordinance</w:t>
      </w:r>
      <w:r w:rsidR="003A474D">
        <w:rPr>
          <w:sz w:val="24"/>
          <w:szCs w:val="24"/>
        </w:rPr>
        <w:t xml:space="preserve"> - 858</w:t>
      </w:r>
      <w:r w:rsidRPr="003A474D">
        <w:rPr>
          <w:sz w:val="24"/>
          <w:szCs w:val="24"/>
        </w:rPr>
        <w:t xml:space="preserve"> </w:t>
      </w:r>
    </w:p>
    <w:p w14:paraId="36D677A2" w14:textId="77777777" w:rsidR="00504FC2" w:rsidRDefault="00504FC2" w:rsidP="00504FC2"/>
    <w:sectPr w:rsidR="00504FC2" w:rsidSect="003A474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246"/>
    <w:multiLevelType w:val="hybridMultilevel"/>
    <w:tmpl w:val="3F54E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AB86BA6"/>
    <w:multiLevelType w:val="hybridMultilevel"/>
    <w:tmpl w:val="89C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C1E89"/>
    <w:multiLevelType w:val="hybridMultilevel"/>
    <w:tmpl w:val="C268A764"/>
    <w:lvl w:ilvl="0" w:tplc="04090001">
      <w:start w:val="1"/>
      <w:numFmt w:val="bullet"/>
      <w:lvlText w:val=""/>
      <w:lvlJc w:val="left"/>
      <w:pPr>
        <w:ind w:left="2070" w:hanging="360"/>
      </w:pPr>
      <w:rPr>
        <w:rFonts w:ascii="Symbol" w:hAnsi="Symbol" w:cs="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662271CE"/>
    <w:multiLevelType w:val="hybridMultilevel"/>
    <w:tmpl w:val="887ED97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C2"/>
    <w:rsid w:val="000765B2"/>
    <w:rsid w:val="00124966"/>
    <w:rsid w:val="00155FA5"/>
    <w:rsid w:val="0015639F"/>
    <w:rsid w:val="00280100"/>
    <w:rsid w:val="0033090E"/>
    <w:rsid w:val="003345C5"/>
    <w:rsid w:val="0033590F"/>
    <w:rsid w:val="00393EDC"/>
    <w:rsid w:val="003A0867"/>
    <w:rsid w:val="003A474D"/>
    <w:rsid w:val="00400215"/>
    <w:rsid w:val="004F00A9"/>
    <w:rsid w:val="004F13FA"/>
    <w:rsid w:val="00504FC2"/>
    <w:rsid w:val="00551B5D"/>
    <w:rsid w:val="005F1907"/>
    <w:rsid w:val="00645AE6"/>
    <w:rsid w:val="00676364"/>
    <w:rsid w:val="006F6EA9"/>
    <w:rsid w:val="007B4EC3"/>
    <w:rsid w:val="007C26F9"/>
    <w:rsid w:val="007F7A6A"/>
    <w:rsid w:val="0084119F"/>
    <w:rsid w:val="008E0D01"/>
    <w:rsid w:val="0090344E"/>
    <w:rsid w:val="0090410D"/>
    <w:rsid w:val="009226FD"/>
    <w:rsid w:val="00981780"/>
    <w:rsid w:val="00997AEA"/>
    <w:rsid w:val="009F5209"/>
    <w:rsid w:val="00AB0A27"/>
    <w:rsid w:val="00B662A4"/>
    <w:rsid w:val="00BA5593"/>
    <w:rsid w:val="00BE3448"/>
    <w:rsid w:val="00D047E5"/>
    <w:rsid w:val="00D32197"/>
    <w:rsid w:val="00D536D8"/>
    <w:rsid w:val="00D53F57"/>
    <w:rsid w:val="00DC5098"/>
    <w:rsid w:val="00E16B71"/>
    <w:rsid w:val="00E37E5F"/>
    <w:rsid w:val="00EB070D"/>
    <w:rsid w:val="00F6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D730"/>
  <w15:chartTrackingRefBased/>
  <w15:docId w15:val="{B32A6842-07C0-430E-BCC2-D6BA9973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4FC2"/>
    <w:pPr>
      <w:spacing w:after="120"/>
    </w:pPr>
  </w:style>
  <w:style w:type="character" w:customStyle="1" w:styleId="BodyTextChar">
    <w:name w:val="Body Text Char"/>
    <w:basedOn w:val="DefaultParagraphFont"/>
    <w:link w:val="BodyText"/>
    <w:semiHidden/>
    <w:rsid w:val="00504FC2"/>
    <w:rPr>
      <w:rFonts w:ascii="Times New Roman" w:eastAsia="Times New Roman" w:hAnsi="Times New Roman" w:cs="Times New Roman"/>
      <w:sz w:val="20"/>
      <w:szCs w:val="20"/>
    </w:rPr>
  </w:style>
  <w:style w:type="paragraph" w:styleId="NoSpacing">
    <w:name w:val="No Spacing"/>
    <w:uiPriority w:val="1"/>
    <w:qFormat/>
    <w:rsid w:val="00504FC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04FC2"/>
    <w:pPr>
      <w:ind w:left="720"/>
      <w:contextualSpacing/>
    </w:pPr>
  </w:style>
  <w:style w:type="character" w:styleId="Hyperlink">
    <w:name w:val="Hyperlink"/>
    <w:basedOn w:val="DefaultParagraphFont"/>
    <w:uiPriority w:val="99"/>
    <w:unhideWhenUsed/>
    <w:rsid w:val="00D32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8856">
      <w:bodyDiv w:val="1"/>
      <w:marLeft w:val="0"/>
      <w:marRight w:val="0"/>
      <w:marTop w:val="0"/>
      <w:marBottom w:val="0"/>
      <w:divBdr>
        <w:top w:val="none" w:sz="0" w:space="0" w:color="auto"/>
        <w:left w:val="none" w:sz="0" w:space="0" w:color="auto"/>
        <w:bottom w:val="none" w:sz="0" w:space="0" w:color="auto"/>
        <w:right w:val="none" w:sz="0" w:space="0" w:color="auto"/>
      </w:divBdr>
    </w:div>
    <w:div w:id="14724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untain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Branco</dc:creator>
  <cp:keywords/>
  <dc:description/>
  <cp:lastModifiedBy>Anthony Branco</cp:lastModifiedBy>
  <cp:revision>9</cp:revision>
  <dcterms:created xsi:type="dcterms:W3CDTF">2020-05-15T12:57:00Z</dcterms:created>
  <dcterms:modified xsi:type="dcterms:W3CDTF">2020-05-21T12:24:00Z</dcterms:modified>
</cp:coreProperties>
</file>